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938A" w14:textId="77777777" w:rsidR="00907E67" w:rsidRDefault="003F3E55" w:rsidP="003F3E55">
      <w:pPr>
        <w:spacing w:line="240" w:lineRule="auto"/>
        <w:contextualSpacing/>
        <w:jc w:val="center"/>
        <w:rPr>
          <w:rFonts w:cstheme="minorHAnsi"/>
          <w:b/>
          <w:color w:val="000000" w:themeColor="text1"/>
          <w:sz w:val="28"/>
          <w:szCs w:val="28"/>
        </w:rPr>
      </w:pPr>
      <w:r>
        <w:rPr>
          <w:rFonts w:cstheme="minorHAnsi"/>
          <w:b/>
          <w:color w:val="000000" w:themeColor="text1"/>
          <w:sz w:val="28"/>
          <w:szCs w:val="28"/>
        </w:rPr>
        <w:t xml:space="preserve"> </w:t>
      </w:r>
    </w:p>
    <w:p w14:paraId="19D5FCCA" w14:textId="21F1F5BF" w:rsidR="00907E67" w:rsidRDefault="00702989" w:rsidP="003F3E55">
      <w:pPr>
        <w:spacing w:line="240" w:lineRule="auto"/>
        <w:contextualSpacing/>
        <w:jc w:val="center"/>
        <w:rPr>
          <w:rFonts w:cstheme="minorHAnsi"/>
          <w:b/>
          <w:color w:val="000000" w:themeColor="text1"/>
          <w:sz w:val="28"/>
          <w:szCs w:val="28"/>
        </w:rPr>
      </w:pPr>
      <w:r>
        <w:rPr>
          <w:rFonts w:cstheme="minorHAnsi"/>
          <w:b/>
          <w:color w:val="000000" w:themeColor="text1"/>
          <w:sz w:val="28"/>
          <w:szCs w:val="28"/>
        </w:rPr>
        <w:t>TEMPLATE</w:t>
      </w:r>
    </w:p>
    <w:p w14:paraId="4EF43800" w14:textId="0178FEDC" w:rsidR="00AA4C94" w:rsidRDefault="00AA4C94" w:rsidP="003F3E55">
      <w:pPr>
        <w:spacing w:line="240" w:lineRule="auto"/>
        <w:contextualSpacing/>
        <w:jc w:val="center"/>
        <w:rPr>
          <w:rFonts w:cstheme="minorHAnsi"/>
          <w:b/>
          <w:color w:val="000000" w:themeColor="text1"/>
          <w:sz w:val="28"/>
          <w:szCs w:val="28"/>
        </w:rPr>
      </w:pPr>
      <w:r w:rsidRPr="00AA4C94">
        <w:rPr>
          <w:rFonts w:cstheme="minorHAnsi"/>
          <w:b/>
          <w:color w:val="000000" w:themeColor="text1"/>
          <w:sz w:val="28"/>
          <w:szCs w:val="28"/>
        </w:rPr>
        <w:t xml:space="preserve">FUND DEVELOPMENT STRATEGY &amp; TACTICAL PLAN </w:t>
      </w:r>
    </w:p>
    <w:p w14:paraId="16C641FB" w14:textId="10263D8F" w:rsidR="003F3E55" w:rsidRPr="00AA4C94" w:rsidRDefault="00D74C73" w:rsidP="003F3E55">
      <w:pPr>
        <w:spacing w:line="240" w:lineRule="auto"/>
        <w:contextualSpacing/>
        <w:jc w:val="center"/>
        <w:rPr>
          <w:rFonts w:cstheme="minorHAnsi"/>
          <w:b/>
          <w:color w:val="000000" w:themeColor="text1"/>
          <w:sz w:val="28"/>
          <w:szCs w:val="28"/>
        </w:rPr>
      </w:pPr>
      <w:r>
        <w:rPr>
          <w:rFonts w:cstheme="minorHAnsi"/>
          <w:b/>
          <w:color w:val="000000" w:themeColor="text1"/>
          <w:sz w:val="28"/>
          <w:szCs w:val="28"/>
        </w:rPr>
        <w:t>For the Period: _________________________</w:t>
      </w:r>
    </w:p>
    <w:p w14:paraId="0A154087" w14:textId="77777777" w:rsidR="00AA4C94" w:rsidRPr="00757880" w:rsidRDefault="00AA4C94" w:rsidP="00AA4C94">
      <w:pPr>
        <w:outlineLvl w:val="0"/>
        <w:rPr>
          <w:rFonts w:cstheme="minorHAnsi"/>
          <w:b/>
          <w:color w:val="000000" w:themeColor="text1"/>
          <w:sz w:val="22"/>
          <w:szCs w:val="22"/>
        </w:rPr>
      </w:pPr>
    </w:p>
    <w:p w14:paraId="31C2283F" w14:textId="1207B70D" w:rsidR="003F3E55" w:rsidRPr="00AA4C94" w:rsidRDefault="00AA4C94" w:rsidP="00867F72">
      <w:pPr>
        <w:outlineLvl w:val="0"/>
        <w:rPr>
          <w:rFonts w:cstheme="minorHAnsi"/>
          <w:b/>
          <w:color w:val="000000" w:themeColor="text1"/>
          <w:sz w:val="24"/>
          <w:szCs w:val="24"/>
        </w:rPr>
      </w:pPr>
      <w:r w:rsidRPr="00AA4C94">
        <w:rPr>
          <w:rFonts w:cstheme="minorHAnsi"/>
          <w:b/>
          <w:color w:val="000000" w:themeColor="text1"/>
          <w:sz w:val="24"/>
          <w:szCs w:val="24"/>
        </w:rPr>
        <w:t>Background</w:t>
      </w:r>
      <w:r w:rsidR="003F3E55">
        <w:rPr>
          <w:rFonts w:cstheme="minorHAnsi"/>
          <w:b/>
          <w:color w:val="000000" w:themeColor="text1"/>
          <w:sz w:val="24"/>
          <w:szCs w:val="24"/>
        </w:rPr>
        <w:t xml:space="preserve">: </w:t>
      </w:r>
      <w:r w:rsidR="003F3E55" w:rsidRPr="003F3E55">
        <w:rPr>
          <w:rFonts w:cstheme="minorHAnsi"/>
          <w:b/>
          <w:color w:val="000000" w:themeColor="text1"/>
          <w:sz w:val="24"/>
          <w:szCs w:val="24"/>
          <w:highlight w:val="yellow"/>
        </w:rPr>
        <w:t xml:space="preserve">(Insert relevant context/strategic direction language from </w:t>
      </w:r>
      <w:r w:rsidR="00702989">
        <w:rPr>
          <w:rFonts w:cstheme="minorHAnsi"/>
          <w:b/>
          <w:color w:val="000000" w:themeColor="text1"/>
          <w:sz w:val="24"/>
          <w:szCs w:val="24"/>
          <w:highlight w:val="yellow"/>
        </w:rPr>
        <w:t>strategic or other p</w:t>
      </w:r>
      <w:r w:rsidR="003F3E55" w:rsidRPr="003F3E55">
        <w:rPr>
          <w:rFonts w:cstheme="minorHAnsi"/>
          <w:b/>
          <w:color w:val="000000" w:themeColor="text1"/>
          <w:sz w:val="24"/>
          <w:szCs w:val="24"/>
          <w:highlight w:val="yellow"/>
        </w:rPr>
        <w:t>lan</w:t>
      </w:r>
      <w:r w:rsidR="00702989">
        <w:rPr>
          <w:rFonts w:cstheme="minorHAnsi"/>
          <w:b/>
          <w:color w:val="000000" w:themeColor="text1"/>
          <w:sz w:val="24"/>
          <w:szCs w:val="24"/>
          <w:highlight w:val="yellow"/>
        </w:rPr>
        <w:t>s</w:t>
      </w:r>
      <w:r w:rsidR="003F3E55" w:rsidRPr="003F3E55">
        <w:rPr>
          <w:rFonts w:cstheme="minorHAnsi"/>
          <w:b/>
          <w:color w:val="000000" w:themeColor="text1"/>
          <w:sz w:val="24"/>
          <w:szCs w:val="24"/>
          <w:highlight w:val="yellow"/>
        </w:rPr>
        <w:t>)</w:t>
      </w:r>
    </w:p>
    <w:p w14:paraId="4629949E" w14:textId="77777777" w:rsidR="00AA4C94" w:rsidRPr="00757880" w:rsidRDefault="00AA4C94" w:rsidP="00AA4C94">
      <w:pPr>
        <w:rPr>
          <w:rFonts w:cstheme="minorHAnsi"/>
          <w:b/>
          <w:color w:val="000000" w:themeColor="text1"/>
          <w:sz w:val="22"/>
          <w:szCs w:val="22"/>
          <w:lang w:val="en-US"/>
        </w:rPr>
      </w:pPr>
      <w:r w:rsidRPr="00757880">
        <w:rPr>
          <w:rFonts w:cstheme="minorHAnsi"/>
          <w:b/>
          <w:color w:val="000000" w:themeColor="text1"/>
          <w:sz w:val="22"/>
          <w:szCs w:val="22"/>
          <w:lang w:val="en-US"/>
        </w:rPr>
        <w:t>Our Known (or Potential) Milestones Over the Next Five Years</w:t>
      </w:r>
    </w:p>
    <w:p w14:paraId="4437446B" w14:textId="0091D384" w:rsidR="00AA4C94" w:rsidRPr="00757880" w:rsidRDefault="00AA4C94" w:rsidP="00AA4C94">
      <w:pPr>
        <w:rPr>
          <w:rFonts w:cstheme="minorHAnsi"/>
          <w:bCs/>
          <w:color w:val="000000" w:themeColor="text1"/>
          <w:sz w:val="22"/>
          <w:szCs w:val="22"/>
          <w:lang w:val="en-US"/>
        </w:rPr>
      </w:pPr>
      <w:r w:rsidRPr="00702989">
        <w:rPr>
          <w:rFonts w:cstheme="minorHAnsi"/>
          <w:bCs/>
          <w:color w:val="000000" w:themeColor="text1"/>
          <w:sz w:val="22"/>
          <w:szCs w:val="22"/>
          <w:highlight w:val="yellow"/>
          <w:lang w:val="en-US"/>
        </w:rPr>
        <w:t xml:space="preserve">These are </w:t>
      </w:r>
      <w:r w:rsidR="003F3E55" w:rsidRPr="00702989">
        <w:rPr>
          <w:rFonts w:cstheme="minorHAnsi"/>
          <w:bCs/>
          <w:color w:val="000000" w:themeColor="text1"/>
          <w:sz w:val="22"/>
          <w:szCs w:val="22"/>
          <w:highlight w:val="yellow"/>
          <w:lang w:val="en-US"/>
        </w:rPr>
        <w:t>any big</w:t>
      </w:r>
      <w:r w:rsidRPr="00702989">
        <w:rPr>
          <w:rFonts w:cstheme="minorHAnsi"/>
          <w:bCs/>
          <w:color w:val="000000" w:themeColor="text1"/>
          <w:sz w:val="22"/>
          <w:szCs w:val="22"/>
          <w:highlight w:val="yellow"/>
          <w:lang w:val="en-US"/>
        </w:rPr>
        <w:t xml:space="preserve"> initiatives on plan or being considered that will require significant planning and resources. They may also present new fundraising potential that will need to be incorporated with enough lead time to achieve desired revenue results.</w:t>
      </w:r>
    </w:p>
    <w:tbl>
      <w:tblPr>
        <w:tblStyle w:val="ListTable6Colorful"/>
        <w:tblW w:w="12973" w:type="dxa"/>
        <w:tblLook w:val="04A0" w:firstRow="1" w:lastRow="0" w:firstColumn="1" w:lastColumn="0" w:noHBand="0" w:noVBand="1"/>
      </w:tblPr>
      <w:tblGrid>
        <w:gridCol w:w="1992"/>
        <w:gridCol w:w="1793"/>
        <w:gridCol w:w="1983"/>
        <w:gridCol w:w="1820"/>
        <w:gridCol w:w="1795"/>
        <w:gridCol w:w="1795"/>
        <w:gridCol w:w="1795"/>
      </w:tblGrid>
      <w:tr w:rsidR="00AA4C94" w:rsidRPr="00757880" w14:paraId="4CC24813" w14:textId="77777777" w:rsidTr="007A2CCF">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992" w:type="dxa"/>
          </w:tcPr>
          <w:p w14:paraId="1748A09A" w14:textId="77777777" w:rsidR="00AA4C94" w:rsidRPr="00CD577A" w:rsidRDefault="00AA4C94" w:rsidP="007A2CCF">
            <w:pPr>
              <w:rPr>
                <w:rFonts w:cstheme="minorHAnsi"/>
                <w:bCs w:val="0"/>
                <w:lang w:val="en-US"/>
              </w:rPr>
            </w:pPr>
            <w:r w:rsidRPr="00CD577A">
              <w:rPr>
                <w:rFonts w:cstheme="minorHAnsi"/>
                <w:bCs w:val="0"/>
                <w:lang w:val="en-US"/>
              </w:rPr>
              <w:t>YEAR</w:t>
            </w:r>
          </w:p>
        </w:tc>
        <w:tc>
          <w:tcPr>
            <w:tcW w:w="1793" w:type="dxa"/>
          </w:tcPr>
          <w:p w14:paraId="584604B8" w14:textId="77777777" w:rsidR="00AA4C94" w:rsidRPr="00CD577A" w:rsidRDefault="00AA4C94" w:rsidP="007A2CCF">
            <w:pPr>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p>
        </w:tc>
        <w:tc>
          <w:tcPr>
            <w:tcW w:w="1983" w:type="dxa"/>
          </w:tcPr>
          <w:p w14:paraId="112FD958" w14:textId="32DA52C0" w:rsidR="00AA4C94" w:rsidRPr="00CD577A" w:rsidRDefault="00AA4C94" w:rsidP="007A2CCF">
            <w:pPr>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r w:rsidRPr="00CD577A">
              <w:rPr>
                <w:rFonts w:cstheme="minorHAnsi"/>
                <w:bCs w:val="0"/>
                <w:lang w:val="en-US"/>
              </w:rPr>
              <w:t>202</w:t>
            </w:r>
            <w:r w:rsidR="00D74C73">
              <w:rPr>
                <w:rFonts w:cstheme="minorHAnsi"/>
                <w:bCs w:val="0"/>
                <w:lang w:val="en-US"/>
              </w:rPr>
              <w:t>3</w:t>
            </w:r>
          </w:p>
        </w:tc>
        <w:tc>
          <w:tcPr>
            <w:tcW w:w="1820" w:type="dxa"/>
          </w:tcPr>
          <w:p w14:paraId="73B1B7EB" w14:textId="6F01CC59" w:rsidR="00AA4C94" w:rsidRPr="00CD577A" w:rsidRDefault="00AA4C94" w:rsidP="007A2CCF">
            <w:pPr>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r w:rsidRPr="00CD577A">
              <w:rPr>
                <w:rFonts w:cstheme="minorHAnsi"/>
                <w:bCs w:val="0"/>
                <w:lang w:val="en-US"/>
              </w:rPr>
              <w:t>202</w:t>
            </w:r>
            <w:r w:rsidR="00D74C73">
              <w:rPr>
                <w:rFonts w:cstheme="minorHAnsi"/>
                <w:bCs w:val="0"/>
                <w:lang w:val="en-US"/>
              </w:rPr>
              <w:t>4</w:t>
            </w:r>
          </w:p>
        </w:tc>
        <w:tc>
          <w:tcPr>
            <w:tcW w:w="1795" w:type="dxa"/>
          </w:tcPr>
          <w:p w14:paraId="03E99FFF" w14:textId="085FB2DA" w:rsidR="00AA4C94" w:rsidRPr="00CD577A" w:rsidRDefault="00AA4C94" w:rsidP="007A2CCF">
            <w:pPr>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r w:rsidRPr="00CD577A">
              <w:rPr>
                <w:rFonts w:cstheme="minorHAnsi"/>
                <w:bCs w:val="0"/>
                <w:lang w:val="en-US"/>
              </w:rPr>
              <w:t>202</w:t>
            </w:r>
            <w:r w:rsidR="00D74C73">
              <w:rPr>
                <w:rFonts w:cstheme="minorHAnsi"/>
                <w:bCs w:val="0"/>
                <w:lang w:val="en-US"/>
              </w:rPr>
              <w:t>5</w:t>
            </w:r>
          </w:p>
        </w:tc>
        <w:tc>
          <w:tcPr>
            <w:tcW w:w="1795" w:type="dxa"/>
          </w:tcPr>
          <w:p w14:paraId="34ABA339" w14:textId="40EE3FF4" w:rsidR="00AA4C94" w:rsidRPr="00CD577A" w:rsidRDefault="00AA4C94" w:rsidP="007A2CCF">
            <w:pPr>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r w:rsidRPr="00CD577A">
              <w:rPr>
                <w:rFonts w:cstheme="minorHAnsi"/>
                <w:bCs w:val="0"/>
                <w:lang w:val="en-US"/>
              </w:rPr>
              <w:t>202</w:t>
            </w:r>
            <w:r w:rsidR="00D74C73">
              <w:rPr>
                <w:rFonts w:cstheme="minorHAnsi"/>
                <w:bCs w:val="0"/>
                <w:lang w:val="en-US"/>
              </w:rPr>
              <w:t>6</w:t>
            </w:r>
          </w:p>
        </w:tc>
        <w:tc>
          <w:tcPr>
            <w:tcW w:w="1795" w:type="dxa"/>
          </w:tcPr>
          <w:p w14:paraId="37A19447" w14:textId="33C2C973" w:rsidR="00AA4C94" w:rsidRPr="00CD577A" w:rsidRDefault="00AA4C94" w:rsidP="007A2CCF">
            <w:pPr>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r w:rsidRPr="00CD577A">
              <w:rPr>
                <w:rFonts w:cstheme="minorHAnsi"/>
                <w:bCs w:val="0"/>
                <w:lang w:val="en-US"/>
              </w:rPr>
              <w:t>202</w:t>
            </w:r>
            <w:r w:rsidR="00D74C73">
              <w:rPr>
                <w:rFonts w:cstheme="minorHAnsi"/>
                <w:bCs w:val="0"/>
                <w:lang w:val="en-US"/>
              </w:rPr>
              <w:t>7</w:t>
            </w:r>
          </w:p>
        </w:tc>
      </w:tr>
      <w:tr w:rsidR="00AA4C94" w:rsidRPr="00757880" w14:paraId="3A1DEDEC" w14:textId="77777777" w:rsidTr="007A2CCF">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992" w:type="dxa"/>
            <w:tcBorders>
              <w:top w:val="single" w:sz="4" w:space="0" w:color="000000" w:themeColor="text1"/>
              <w:bottom w:val="single" w:sz="4" w:space="0" w:color="000000" w:themeColor="text1"/>
            </w:tcBorders>
            <w:shd w:val="clear" w:color="auto" w:fill="D9D9D9" w:themeFill="background1" w:themeFillShade="D9"/>
          </w:tcPr>
          <w:p w14:paraId="5453EA67" w14:textId="708FB61A" w:rsidR="00AA4C94" w:rsidRPr="00702989" w:rsidRDefault="00702989" w:rsidP="007A2CCF">
            <w:pPr>
              <w:tabs>
                <w:tab w:val="left" w:pos="644"/>
              </w:tabs>
              <w:rPr>
                <w:rFonts w:cstheme="minorHAnsi"/>
                <w:bCs w:val="0"/>
                <w:highlight w:val="yellow"/>
                <w:lang w:val="en-US"/>
              </w:rPr>
            </w:pPr>
            <w:r w:rsidRPr="00702989">
              <w:rPr>
                <w:rFonts w:cstheme="minorHAnsi"/>
                <w:bCs w:val="0"/>
                <w:highlight w:val="yellow"/>
                <w:lang w:val="en-US"/>
              </w:rPr>
              <w:t xml:space="preserve">INSERT </w:t>
            </w:r>
            <w:r w:rsidR="00D74C73">
              <w:rPr>
                <w:rFonts w:cstheme="minorHAnsi"/>
                <w:bCs w:val="0"/>
                <w:highlight w:val="yellow"/>
                <w:lang w:val="en-US"/>
              </w:rPr>
              <w:t xml:space="preserve">ANY UPCOMING </w:t>
            </w:r>
            <w:r w:rsidR="00AA4C94" w:rsidRPr="00702989">
              <w:rPr>
                <w:rFonts w:cstheme="minorHAnsi"/>
                <w:bCs w:val="0"/>
                <w:highlight w:val="yellow"/>
                <w:lang w:val="en-US"/>
              </w:rPr>
              <w:t>MILESTONES</w:t>
            </w:r>
          </w:p>
        </w:tc>
        <w:tc>
          <w:tcPr>
            <w:tcW w:w="1793" w:type="dxa"/>
            <w:tcBorders>
              <w:top w:val="single" w:sz="4" w:space="0" w:color="000000" w:themeColor="text1"/>
              <w:bottom w:val="single" w:sz="4" w:space="0" w:color="000000" w:themeColor="text1"/>
            </w:tcBorders>
            <w:shd w:val="clear" w:color="auto" w:fill="D9D9D9" w:themeFill="background1" w:themeFillShade="D9"/>
          </w:tcPr>
          <w:p w14:paraId="325441AB" w14:textId="77777777" w:rsidR="00AA4C94" w:rsidRPr="00702989" w:rsidRDefault="00AA4C94" w:rsidP="007A2CCF">
            <w:pPr>
              <w:jc w:val="center"/>
              <w:cnfStyle w:val="000000100000" w:firstRow="0" w:lastRow="0" w:firstColumn="0" w:lastColumn="0" w:oddVBand="0" w:evenVBand="0" w:oddHBand="1" w:evenHBand="0" w:firstRowFirstColumn="0" w:firstRowLastColumn="0" w:lastRowFirstColumn="0" w:lastRowLastColumn="0"/>
              <w:rPr>
                <w:rFonts w:cstheme="minorHAnsi"/>
                <w:b/>
                <w:highlight w:val="yellow"/>
                <w:lang w:val="en-US"/>
              </w:rPr>
            </w:pPr>
          </w:p>
        </w:tc>
        <w:tc>
          <w:tcPr>
            <w:tcW w:w="1983" w:type="dxa"/>
            <w:tcBorders>
              <w:top w:val="single" w:sz="4" w:space="0" w:color="000000" w:themeColor="text1"/>
              <w:bottom w:val="single" w:sz="4" w:space="0" w:color="000000" w:themeColor="text1"/>
            </w:tcBorders>
            <w:shd w:val="clear" w:color="auto" w:fill="D9D9D9" w:themeFill="background1" w:themeFillShade="D9"/>
          </w:tcPr>
          <w:p w14:paraId="65680533" w14:textId="77777777" w:rsidR="00AA4C94" w:rsidRPr="00CD577A" w:rsidRDefault="00AA4C94" w:rsidP="007A2CCF">
            <w:pPr>
              <w:jc w:val="center"/>
              <w:cnfStyle w:val="000000100000" w:firstRow="0" w:lastRow="0" w:firstColumn="0" w:lastColumn="0" w:oddVBand="0" w:evenVBand="0" w:oddHBand="1" w:evenHBand="0" w:firstRowFirstColumn="0" w:firstRowLastColumn="0" w:lastRowFirstColumn="0" w:lastRowLastColumn="0"/>
              <w:rPr>
                <w:rFonts w:cstheme="minorHAnsi"/>
                <w:b/>
                <w:lang w:val="en-US"/>
              </w:rPr>
            </w:pPr>
          </w:p>
        </w:tc>
        <w:tc>
          <w:tcPr>
            <w:tcW w:w="1820" w:type="dxa"/>
            <w:tcBorders>
              <w:top w:val="single" w:sz="4" w:space="0" w:color="000000" w:themeColor="text1"/>
              <w:bottom w:val="single" w:sz="4" w:space="0" w:color="000000" w:themeColor="text1"/>
            </w:tcBorders>
            <w:shd w:val="clear" w:color="auto" w:fill="D9D9D9" w:themeFill="background1" w:themeFillShade="D9"/>
          </w:tcPr>
          <w:p w14:paraId="629C6BB0" w14:textId="77777777" w:rsidR="00AA4C94" w:rsidRPr="00CD577A" w:rsidRDefault="00AA4C94" w:rsidP="007A2CCF">
            <w:pPr>
              <w:jc w:val="center"/>
              <w:cnfStyle w:val="000000100000" w:firstRow="0" w:lastRow="0" w:firstColumn="0" w:lastColumn="0" w:oddVBand="0" w:evenVBand="0" w:oddHBand="1" w:evenHBand="0" w:firstRowFirstColumn="0" w:firstRowLastColumn="0" w:lastRowFirstColumn="0" w:lastRowLastColumn="0"/>
              <w:rPr>
                <w:rFonts w:cstheme="minorHAnsi"/>
                <w:b/>
                <w:lang w:val="en-US"/>
              </w:rPr>
            </w:pPr>
          </w:p>
        </w:tc>
        <w:tc>
          <w:tcPr>
            <w:tcW w:w="1795" w:type="dxa"/>
            <w:tcBorders>
              <w:top w:val="single" w:sz="4" w:space="0" w:color="000000" w:themeColor="text1"/>
              <w:bottom w:val="single" w:sz="4" w:space="0" w:color="000000" w:themeColor="text1"/>
            </w:tcBorders>
            <w:shd w:val="clear" w:color="auto" w:fill="D9D9D9" w:themeFill="background1" w:themeFillShade="D9"/>
          </w:tcPr>
          <w:p w14:paraId="25DC29F0" w14:textId="5CDBA8AD" w:rsidR="003F3E55" w:rsidRPr="00CD577A" w:rsidRDefault="003F3E55" w:rsidP="007A2CCF">
            <w:pPr>
              <w:jc w:val="center"/>
              <w:cnfStyle w:val="000000100000" w:firstRow="0" w:lastRow="0" w:firstColumn="0" w:lastColumn="0" w:oddVBand="0" w:evenVBand="0" w:oddHBand="1" w:evenHBand="0" w:firstRowFirstColumn="0" w:firstRowLastColumn="0" w:lastRowFirstColumn="0" w:lastRowLastColumn="0"/>
              <w:rPr>
                <w:rFonts w:cstheme="minorHAnsi"/>
                <w:b/>
                <w:lang w:val="en-US"/>
              </w:rPr>
            </w:pPr>
          </w:p>
        </w:tc>
        <w:tc>
          <w:tcPr>
            <w:tcW w:w="1795" w:type="dxa"/>
            <w:tcBorders>
              <w:top w:val="single" w:sz="4" w:space="0" w:color="000000" w:themeColor="text1"/>
              <w:bottom w:val="single" w:sz="4" w:space="0" w:color="000000" w:themeColor="text1"/>
            </w:tcBorders>
            <w:shd w:val="clear" w:color="auto" w:fill="D9D9D9" w:themeFill="background1" w:themeFillShade="D9"/>
          </w:tcPr>
          <w:p w14:paraId="0A419E5A" w14:textId="77777777" w:rsidR="00AA4C94" w:rsidRPr="00CD577A" w:rsidRDefault="00AA4C94" w:rsidP="007A2CCF">
            <w:pPr>
              <w:jc w:val="center"/>
              <w:cnfStyle w:val="000000100000" w:firstRow="0" w:lastRow="0" w:firstColumn="0" w:lastColumn="0" w:oddVBand="0" w:evenVBand="0" w:oddHBand="1" w:evenHBand="0" w:firstRowFirstColumn="0" w:firstRowLastColumn="0" w:lastRowFirstColumn="0" w:lastRowLastColumn="0"/>
              <w:rPr>
                <w:rFonts w:cstheme="minorHAnsi"/>
                <w:b/>
                <w:lang w:val="en-US"/>
              </w:rPr>
            </w:pPr>
          </w:p>
        </w:tc>
        <w:tc>
          <w:tcPr>
            <w:tcW w:w="1795" w:type="dxa"/>
            <w:tcBorders>
              <w:top w:val="single" w:sz="4" w:space="0" w:color="000000" w:themeColor="text1"/>
              <w:bottom w:val="single" w:sz="4" w:space="0" w:color="000000" w:themeColor="text1"/>
            </w:tcBorders>
            <w:shd w:val="clear" w:color="auto" w:fill="D9D9D9" w:themeFill="background1" w:themeFillShade="D9"/>
          </w:tcPr>
          <w:p w14:paraId="1264A516" w14:textId="77777777" w:rsidR="00AA4C94" w:rsidRPr="00CD577A" w:rsidRDefault="00AA4C94" w:rsidP="007A2CCF">
            <w:pPr>
              <w:jc w:val="center"/>
              <w:cnfStyle w:val="000000100000" w:firstRow="0" w:lastRow="0" w:firstColumn="0" w:lastColumn="0" w:oddVBand="0" w:evenVBand="0" w:oddHBand="1" w:evenHBand="0" w:firstRowFirstColumn="0" w:firstRowLastColumn="0" w:lastRowFirstColumn="0" w:lastRowLastColumn="0"/>
              <w:rPr>
                <w:rFonts w:cstheme="minorHAnsi"/>
                <w:b/>
                <w:lang w:val="en-US"/>
              </w:rPr>
            </w:pPr>
          </w:p>
        </w:tc>
      </w:tr>
    </w:tbl>
    <w:p w14:paraId="293D41AA" w14:textId="77777777" w:rsidR="00AA4C94" w:rsidRDefault="00AA4C94" w:rsidP="00AA4C94">
      <w:pPr>
        <w:outlineLvl w:val="0"/>
        <w:rPr>
          <w:rFonts w:cstheme="minorHAnsi"/>
          <w:b/>
          <w:color w:val="000000" w:themeColor="text1"/>
          <w:sz w:val="22"/>
          <w:szCs w:val="22"/>
        </w:rPr>
      </w:pPr>
    </w:p>
    <w:p w14:paraId="3F66070D" w14:textId="4D061F66" w:rsidR="00AA4C94" w:rsidRPr="00867F72" w:rsidRDefault="00AA4C94" w:rsidP="00867F72">
      <w:pPr>
        <w:outlineLvl w:val="0"/>
        <w:rPr>
          <w:rFonts w:cstheme="minorHAnsi"/>
          <w:b/>
          <w:color w:val="000000" w:themeColor="text1"/>
          <w:sz w:val="24"/>
          <w:szCs w:val="24"/>
        </w:rPr>
      </w:pPr>
      <w:r w:rsidRPr="00AA4C94">
        <w:rPr>
          <w:rFonts w:cstheme="minorHAnsi"/>
          <w:b/>
          <w:color w:val="000000" w:themeColor="text1"/>
          <w:sz w:val="24"/>
          <w:szCs w:val="24"/>
        </w:rPr>
        <w:t xml:space="preserve">Environmental Scan </w:t>
      </w:r>
      <w:r w:rsidRPr="00757880">
        <w:rPr>
          <w:rFonts w:cstheme="minorHAnsi"/>
          <w:bCs/>
          <w:color w:val="000000" w:themeColor="text1"/>
          <w:sz w:val="22"/>
          <w:szCs w:val="22"/>
        </w:rPr>
        <w:t>Trends with the potential to impact us as we strive to achieve our fund development goals:</w:t>
      </w:r>
    </w:p>
    <w:tbl>
      <w:tblPr>
        <w:tblStyle w:val="TableGrid"/>
        <w:tblW w:w="0" w:type="auto"/>
        <w:tblLook w:val="04A0" w:firstRow="1" w:lastRow="0" w:firstColumn="1" w:lastColumn="0" w:noHBand="0" w:noVBand="1"/>
      </w:tblPr>
      <w:tblGrid>
        <w:gridCol w:w="2180"/>
        <w:gridCol w:w="6604"/>
        <w:gridCol w:w="4392"/>
      </w:tblGrid>
      <w:tr w:rsidR="00AA4C94" w:rsidRPr="00757880" w14:paraId="5784F7F0" w14:textId="77777777" w:rsidTr="007A2CCF">
        <w:tc>
          <w:tcPr>
            <w:tcW w:w="2180" w:type="dxa"/>
          </w:tcPr>
          <w:p w14:paraId="48294E1F" w14:textId="77777777" w:rsidR="00AA4C94" w:rsidRPr="00757880" w:rsidRDefault="00AA4C94" w:rsidP="007A2CCF">
            <w:pPr>
              <w:rPr>
                <w:rFonts w:cstheme="minorHAnsi"/>
                <w:b/>
                <w:color w:val="000000" w:themeColor="text1"/>
                <w:sz w:val="22"/>
                <w:szCs w:val="22"/>
              </w:rPr>
            </w:pPr>
            <w:r w:rsidRPr="00757880">
              <w:rPr>
                <w:rFonts w:cstheme="minorHAnsi"/>
                <w:b/>
                <w:color w:val="000000" w:themeColor="text1"/>
                <w:sz w:val="22"/>
                <w:szCs w:val="22"/>
              </w:rPr>
              <w:t>POLITICAL</w:t>
            </w:r>
          </w:p>
        </w:tc>
        <w:tc>
          <w:tcPr>
            <w:tcW w:w="6604" w:type="dxa"/>
          </w:tcPr>
          <w:p w14:paraId="73A6D147" w14:textId="77777777" w:rsidR="00AA4C94" w:rsidRPr="00757880" w:rsidRDefault="00AA4C94" w:rsidP="00AA4C94">
            <w:pPr>
              <w:pStyle w:val="ListParagraph"/>
              <w:numPr>
                <w:ilvl w:val="0"/>
                <w:numId w:val="7"/>
              </w:numPr>
              <w:spacing w:after="0" w:line="240" w:lineRule="auto"/>
              <w:rPr>
                <w:rFonts w:cstheme="minorHAnsi"/>
                <w:bCs/>
                <w:color w:val="000000" w:themeColor="text1"/>
                <w:sz w:val="22"/>
                <w:szCs w:val="22"/>
              </w:rPr>
            </w:pPr>
          </w:p>
        </w:tc>
        <w:tc>
          <w:tcPr>
            <w:tcW w:w="4392" w:type="dxa"/>
          </w:tcPr>
          <w:p w14:paraId="61B77EB6" w14:textId="77777777" w:rsidR="00AA4C94" w:rsidRPr="00757880" w:rsidRDefault="00AA4C94" w:rsidP="007A2CCF">
            <w:pPr>
              <w:rPr>
                <w:rFonts w:cstheme="minorHAnsi"/>
                <w:bCs/>
                <w:color w:val="000000" w:themeColor="text1"/>
                <w:sz w:val="22"/>
                <w:szCs w:val="22"/>
              </w:rPr>
            </w:pPr>
            <w:r w:rsidRPr="00757880">
              <w:rPr>
                <w:rFonts w:cstheme="minorHAnsi"/>
                <w:bCs/>
                <w:color w:val="000000" w:themeColor="text1"/>
                <w:sz w:val="22"/>
                <w:szCs w:val="22"/>
              </w:rPr>
              <w:t>Therefore, we will…</w:t>
            </w:r>
          </w:p>
        </w:tc>
      </w:tr>
      <w:tr w:rsidR="00AA4C94" w:rsidRPr="00757880" w14:paraId="74438746" w14:textId="77777777" w:rsidTr="007A2CCF">
        <w:tc>
          <w:tcPr>
            <w:tcW w:w="2180" w:type="dxa"/>
          </w:tcPr>
          <w:p w14:paraId="23289AA4" w14:textId="77777777" w:rsidR="00AA4C94" w:rsidRPr="00757880" w:rsidRDefault="00AA4C94" w:rsidP="007A2CCF">
            <w:pPr>
              <w:rPr>
                <w:rFonts w:cstheme="minorHAnsi"/>
                <w:b/>
                <w:color w:val="000000" w:themeColor="text1"/>
                <w:sz w:val="22"/>
                <w:szCs w:val="22"/>
              </w:rPr>
            </w:pPr>
            <w:r w:rsidRPr="00757880">
              <w:rPr>
                <w:rFonts w:cstheme="minorHAnsi"/>
                <w:b/>
                <w:color w:val="000000" w:themeColor="text1"/>
                <w:sz w:val="22"/>
                <w:szCs w:val="22"/>
              </w:rPr>
              <w:t>ECONOMIC</w:t>
            </w:r>
          </w:p>
        </w:tc>
        <w:tc>
          <w:tcPr>
            <w:tcW w:w="6604" w:type="dxa"/>
          </w:tcPr>
          <w:p w14:paraId="67C140FF" w14:textId="77777777" w:rsidR="00AA4C94" w:rsidRPr="00757880" w:rsidRDefault="00AA4C94" w:rsidP="00AA4C94">
            <w:pPr>
              <w:pStyle w:val="ListParagraph"/>
              <w:numPr>
                <w:ilvl w:val="0"/>
                <w:numId w:val="8"/>
              </w:numPr>
              <w:spacing w:after="0" w:line="240" w:lineRule="auto"/>
              <w:rPr>
                <w:rFonts w:cstheme="minorHAnsi"/>
                <w:bCs/>
                <w:color w:val="000000" w:themeColor="text1"/>
                <w:sz w:val="22"/>
                <w:szCs w:val="22"/>
              </w:rPr>
            </w:pPr>
          </w:p>
        </w:tc>
        <w:tc>
          <w:tcPr>
            <w:tcW w:w="4392" w:type="dxa"/>
          </w:tcPr>
          <w:p w14:paraId="7BE7520C" w14:textId="77777777" w:rsidR="00AA4C94" w:rsidRPr="00757880" w:rsidRDefault="00AA4C94" w:rsidP="007A2CCF">
            <w:pPr>
              <w:rPr>
                <w:rFonts w:cstheme="minorHAnsi"/>
                <w:bCs/>
                <w:color w:val="000000" w:themeColor="text1"/>
                <w:sz w:val="22"/>
                <w:szCs w:val="22"/>
              </w:rPr>
            </w:pPr>
            <w:r w:rsidRPr="00757880">
              <w:rPr>
                <w:rFonts w:cstheme="minorHAnsi"/>
                <w:bCs/>
                <w:color w:val="000000" w:themeColor="text1"/>
                <w:sz w:val="22"/>
                <w:szCs w:val="22"/>
              </w:rPr>
              <w:t>Therefore, we will…</w:t>
            </w:r>
          </w:p>
        </w:tc>
      </w:tr>
      <w:tr w:rsidR="00AA4C94" w:rsidRPr="00757880" w14:paraId="007D4515" w14:textId="77777777" w:rsidTr="007A2CCF">
        <w:tc>
          <w:tcPr>
            <w:tcW w:w="2180" w:type="dxa"/>
          </w:tcPr>
          <w:p w14:paraId="5DA97E71" w14:textId="77777777" w:rsidR="00AA4C94" w:rsidRPr="00757880" w:rsidRDefault="00AA4C94" w:rsidP="007A2CCF">
            <w:pPr>
              <w:rPr>
                <w:rFonts w:cstheme="minorHAnsi"/>
                <w:b/>
                <w:color w:val="000000" w:themeColor="text1"/>
                <w:sz w:val="22"/>
                <w:szCs w:val="22"/>
              </w:rPr>
            </w:pPr>
            <w:r w:rsidRPr="00757880">
              <w:rPr>
                <w:rFonts w:cstheme="minorHAnsi"/>
                <w:b/>
                <w:color w:val="000000" w:themeColor="text1"/>
                <w:sz w:val="22"/>
                <w:szCs w:val="22"/>
              </w:rPr>
              <w:t>SOCIAL</w:t>
            </w:r>
          </w:p>
        </w:tc>
        <w:tc>
          <w:tcPr>
            <w:tcW w:w="6604" w:type="dxa"/>
          </w:tcPr>
          <w:p w14:paraId="4A649230" w14:textId="77777777" w:rsidR="00AA4C94" w:rsidRPr="00757880" w:rsidRDefault="00AA4C94" w:rsidP="00AA4C94">
            <w:pPr>
              <w:pStyle w:val="ListParagraph"/>
              <w:numPr>
                <w:ilvl w:val="0"/>
                <w:numId w:val="8"/>
              </w:numPr>
              <w:spacing w:after="0" w:line="240" w:lineRule="auto"/>
              <w:rPr>
                <w:rFonts w:cstheme="minorHAnsi"/>
                <w:bCs/>
                <w:color w:val="000000" w:themeColor="text1"/>
                <w:sz w:val="22"/>
                <w:szCs w:val="22"/>
              </w:rPr>
            </w:pPr>
          </w:p>
        </w:tc>
        <w:tc>
          <w:tcPr>
            <w:tcW w:w="4392" w:type="dxa"/>
          </w:tcPr>
          <w:p w14:paraId="0F490CD0" w14:textId="77777777" w:rsidR="00AA4C94" w:rsidRPr="00757880" w:rsidRDefault="00AA4C94" w:rsidP="007A2CCF">
            <w:pPr>
              <w:rPr>
                <w:rFonts w:cstheme="minorHAnsi"/>
                <w:bCs/>
                <w:color w:val="000000" w:themeColor="text1"/>
                <w:sz w:val="22"/>
                <w:szCs w:val="22"/>
              </w:rPr>
            </w:pPr>
            <w:r w:rsidRPr="00757880">
              <w:rPr>
                <w:rFonts w:cstheme="minorHAnsi"/>
                <w:bCs/>
                <w:color w:val="000000" w:themeColor="text1"/>
                <w:sz w:val="22"/>
                <w:szCs w:val="22"/>
              </w:rPr>
              <w:t>Therefore, we will…</w:t>
            </w:r>
          </w:p>
        </w:tc>
      </w:tr>
      <w:tr w:rsidR="00AA4C94" w:rsidRPr="00757880" w14:paraId="397B0F85" w14:textId="77777777" w:rsidTr="007A2CCF">
        <w:tc>
          <w:tcPr>
            <w:tcW w:w="2180" w:type="dxa"/>
          </w:tcPr>
          <w:p w14:paraId="60CFEEF9" w14:textId="77777777" w:rsidR="00AA4C94" w:rsidRPr="00757880" w:rsidRDefault="00AA4C94" w:rsidP="007A2CCF">
            <w:pPr>
              <w:rPr>
                <w:rFonts w:cstheme="minorHAnsi"/>
                <w:b/>
                <w:color w:val="000000" w:themeColor="text1"/>
                <w:sz w:val="22"/>
                <w:szCs w:val="22"/>
              </w:rPr>
            </w:pPr>
            <w:r w:rsidRPr="00757880">
              <w:rPr>
                <w:rFonts w:cstheme="minorHAnsi"/>
                <w:b/>
                <w:color w:val="000000" w:themeColor="text1"/>
                <w:sz w:val="22"/>
                <w:szCs w:val="22"/>
              </w:rPr>
              <w:t>TECHNOLOGICAL</w:t>
            </w:r>
          </w:p>
        </w:tc>
        <w:tc>
          <w:tcPr>
            <w:tcW w:w="6604" w:type="dxa"/>
          </w:tcPr>
          <w:p w14:paraId="240FB714" w14:textId="77777777" w:rsidR="00AA4C94" w:rsidRPr="00757880" w:rsidRDefault="00AA4C94" w:rsidP="00AA4C94">
            <w:pPr>
              <w:pStyle w:val="ListParagraph"/>
              <w:numPr>
                <w:ilvl w:val="0"/>
                <w:numId w:val="9"/>
              </w:numPr>
              <w:spacing w:after="0" w:line="240" w:lineRule="auto"/>
              <w:rPr>
                <w:rFonts w:cstheme="minorHAnsi"/>
                <w:bCs/>
                <w:color w:val="000000" w:themeColor="text1"/>
                <w:sz w:val="22"/>
                <w:szCs w:val="22"/>
              </w:rPr>
            </w:pPr>
          </w:p>
        </w:tc>
        <w:tc>
          <w:tcPr>
            <w:tcW w:w="4392" w:type="dxa"/>
          </w:tcPr>
          <w:p w14:paraId="09EF396F" w14:textId="77777777" w:rsidR="00AA4C94" w:rsidRPr="00757880" w:rsidRDefault="00AA4C94" w:rsidP="007A2CCF">
            <w:pPr>
              <w:rPr>
                <w:rFonts w:cstheme="minorHAnsi"/>
                <w:bCs/>
                <w:color w:val="000000" w:themeColor="text1"/>
                <w:sz w:val="22"/>
                <w:szCs w:val="22"/>
              </w:rPr>
            </w:pPr>
            <w:r w:rsidRPr="00757880">
              <w:rPr>
                <w:rFonts w:cstheme="minorHAnsi"/>
                <w:bCs/>
                <w:color w:val="000000" w:themeColor="text1"/>
                <w:sz w:val="22"/>
                <w:szCs w:val="22"/>
              </w:rPr>
              <w:t>Therefore, we will…</w:t>
            </w:r>
          </w:p>
        </w:tc>
      </w:tr>
    </w:tbl>
    <w:p w14:paraId="5AB78EF5" w14:textId="131D34CF" w:rsidR="00AA4C94" w:rsidRDefault="00867F72" w:rsidP="00867F72">
      <w:pPr>
        <w:tabs>
          <w:tab w:val="left" w:pos="1076"/>
        </w:tabs>
        <w:spacing w:before="0" w:after="0" w:line="240" w:lineRule="auto"/>
        <w:rPr>
          <w:b/>
          <w:bCs/>
          <w:sz w:val="24"/>
          <w:szCs w:val="24"/>
        </w:rPr>
      </w:pPr>
      <w:r>
        <w:rPr>
          <w:b/>
          <w:bCs/>
          <w:sz w:val="24"/>
          <w:szCs w:val="24"/>
        </w:rPr>
        <w:tab/>
      </w:r>
    </w:p>
    <w:p w14:paraId="60F56BCC" w14:textId="6F8986C8" w:rsidR="00AA4C94" w:rsidRDefault="00AA4C94">
      <w:pPr>
        <w:spacing w:before="0" w:after="0" w:line="240" w:lineRule="auto"/>
        <w:rPr>
          <w:b/>
          <w:bCs/>
          <w:sz w:val="24"/>
          <w:szCs w:val="24"/>
        </w:rPr>
      </w:pPr>
    </w:p>
    <w:p w14:paraId="1CC0F421" w14:textId="77777777" w:rsidR="00AA4C94" w:rsidRPr="00AA4C94" w:rsidRDefault="00AA4C94" w:rsidP="00AA4C94">
      <w:pPr>
        <w:rPr>
          <w:b/>
          <w:bCs/>
          <w:color w:val="000000" w:themeColor="text1"/>
          <w:sz w:val="24"/>
          <w:szCs w:val="24"/>
        </w:rPr>
      </w:pPr>
      <w:r w:rsidRPr="00AA4C94">
        <w:rPr>
          <w:b/>
          <w:bCs/>
          <w:color w:val="000000" w:themeColor="text1"/>
          <w:sz w:val="24"/>
          <w:szCs w:val="24"/>
        </w:rPr>
        <w:t>SWOT</w:t>
      </w:r>
    </w:p>
    <w:p w14:paraId="3162633E" w14:textId="77777777" w:rsidR="00AA4C94" w:rsidRPr="00757880" w:rsidRDefault="00AA4C94" w:rsidP="00AA4C94">
      <w:pPr>
        <w:spacing w:line="240" w:lineRule="auto"/>
        <w:rPr>
          <w:color w:val="000000" w:themeColor="text1"/>
          <w:sz w:val="22"/>
          <w:szCs w:val="22"/>
        </w:rPr>
      </w:pPr>
      <w:r w:rsidRPr="00757880">
        <w:rPr>
          <w:color w:val="000000" w:themeColor="text1"/>
          <w:sz w:val="22"/>
          <w:szCs w:val="22"/>
        </w:rPr>
        <w:t xml:space="preserve">As part of our strategy development, we have examined internal factors (Strengths and Weaknesses) and external factors (Opportunities and Threats) that may impact our </w:t>
      </w:r>
      <w:r>
        <w:rPr>
          <w:color w:val="000000" w:themeColor="text1"/>
          <w:sz w:val="22"/>
          <w:szCs w:val="22"/>
        </w:rPr>
        <w:t xml:space="preserve">choices </w:t>
      </w:r>
      <w:r w:rsidRPr="00757880">
        <w:rPr>
          <w:color w:val="000000" w:themeColor="text1"/>
          <w:sz w:val="22"/>
          <w:szCs w:val="22"/>
        </w:rPr>
        <w:t xml:space="preserve">and implementation plans.  </w:t>
      </w:r>
    </w:p>
    <w:p w14:paraId="2685FF6B" w14:textId="77777777" w:rsidR="00AA4C94" w:rsidRPr="00757880" w:rsidRDefault="00AA4C94" w:rsidP="00AA4C94">
      <w:pPr>
        <w:spacing w:line="240" w:lineRule="auto"/>
        <w:contextualSpacing/>
        <w:rPr>
          <w:b/>
          <w:bCs/>
          <w:color w:val="000000" w:themeColor="text1"/>
          <w:sz w:val="22"/>
          <w:szCs w:val="22"/>
        </w:rPr>
      </w:pPr>
      <w:r w:rsidRPr="00757880">
        <w:rPr>
          <w:b/>
          <w:bCs/>
          <w:color w:val="000000" w:themeColor="text1"/>
          <w:sz w:val="22"/>
          <w:szCs w:val="22"/>
        </w:rPr>
        <w:t xml:space="preserve">Strengths: </w:t>
      </w:r>
      <w:r w:rsidRPr="00757880">
        <w:rPr>
          <w:color w:val="000000" w:themeColor="text1"/>
          <w:sz w:val="22"/>
          <w:szCs w:val="22"/>
        </w:rPr>
        <w:t xml:space="preserve">What internal factors are working in our favour right now? </w:t>
      </w:r>
    </w:p>
    <w:p w14:paraId="7DA460B1" w14:textId="329A9E30" w:rsidR="00AA4C94" w:rsidRPr="00757880" w:rsidRDefault="00AA4C94" w:rsidP="00AA4C94">
      <w:pPr>
        <w:spacing w:line="240" w:lineRule="auto"/>
        <w:contextualSpacing/>
        <w:rPr>
          <w:b/>
          <w:bCs/>
          <w:color w:val="000000" w:themeColor="text1"/>
          <w:sz w:val="22"/>
          <w:szCs w:val="22"/>
        </w:rPr>
      </w:pPr>
      <w:r w:rsidRPr="00757880">
        <w:rPr>
          <w:b/>
          <w:bCs/>
          <w:color w:val="000000" w:themeColor="text1"/>
          <w:sz w:val="22"/>
          <w:szCs w:val="22"/>
        </w:rPr>
        <w:t xml:space="preserve">Weaknesses: </w:t>
      </w:r>
      <w:r w:rsidRPr="00757880">
        <w:rPr>
          <w:color w:val="000000" w:themeColor="text1"/>
          <w:sz w:val="22"/>
          <w:szCs w:val="22"/>
        </w:rPr>
        <w:t xml:space="preserve">What are the things that need to change internally in order for us to be more successful? </w:t>
      </w:r>
    </w:p>
    <w:p w14:paraId="261E68AE" w14:textId="77777777" w:rsidR="00AA4C94" w:rsidRPr="00757880" w:rsidRDefault="00AA4C94" w:rsidP="00AA4C94">
      <w:pPr>
        <w:spacing w:line="240" w:lineRule="auto"/>
        <w:contextualSpacing/>
        <w:rPr>
          <w:color w:val="000000" w:themeColor="text1"/>
          <w:sz w:val="22"/>
          <w:szCs w:val="22"/>
        </w:rPr>
      </w:pPr>
      <w:r w:rsidRPr="00757880">
        <w:rPr>
          <w:b/>
          <w:bCs/>
          <w:color w:val="000000" w:themeColor="text1"/>
          <w:sz w:val="22"/>
          <w:szCs w:val="22"/>
        </w:rPr>
        <w:t xml:space="preserve">Opportunities: </w:t>
      </w:r>
      <w:r w:rsidRPr="00757880">
        <w:rPr>
          <w:color w:val="000000" w:themeColor="text1"/>
          <w:sz w:val="22"/>
          <w:szCs w:val="22"/>
        </w:rPr>
        <w:t xml:space="preserve">Externally, </w:t>
      </w:r>
      <w:r>
        <w:rPr>
          <w:color w:val="000000" w:themeColor="text1"/>
          <w:sz w:val="22"/>
          <w:szCs w:val="22"/>
        </w:rPr>
        <w:t>w</w:t>
      </w:r>
      <w:r w:rsidRPr="00757880">
        <w:rPr>
          <w:color w:val="000000" w:themeColor="text1"/>
          <w:sz w:val="22"/>
          <w:szCs w:val="22"/>
        </w:rPr>
        <w:t xml:space="preserve">here can we tap into support or partnerships we may be overlooking or not fully leveraging? </w:t>
      </w:r>
    </w:p>
    <w:p w14:paraId="77A290C8" w14:textId="0B9C8B12" w:rsidR="00AA4C94" w:rsidRDefault="00AA4C94" w:rsidP="00AA4C94">
      <w:pPr>
        <w:spacing w:line="240" w:lineRule="auto"/>
        <w:contextualSpacing/>
        <w:rPr>
          <w:color w:val="000000" w:themeColor="text1"/>
          <w:sz w:val="22"/>
          <w:szCs w:val="22"/>
        </w:rPr>
      </w:pPr>
      <w:r w:rsidRPr="00757880">
        <w:rPr>
          <w:b/>
          <w:bCs/>
          <w:color w:val="000000" w:themeColor="text1"/>
          <w:sz w:val="22"/>
          <w:szCs w:val="22"/>
        </w:rPr>
        <w:t xml:space="preserve">Threats: </w:t>
      </w:r>
      <w:r w:rsidRPr="00757880">
        <w:rPr>
          <w:color w:val="000000" w:themeColor="text1"/>
          <w:sz w:val="22"/>
          <w:szCs w:val="22"/>
        </w:rPr>
        <w:t xml:space="preserve">Externally, what has the potential to negatively impact our plan or our organization? Is the threat a condition (something we need to manage, accept or adapt to) or is it a problem we can resolve? </w:t>
      </w:r>
    </w:p>
    <w:p w14:paraId="502C01E4" w14:textId="04E1BB42" w:rsidR="000347D3" w:rsidRDefault="000347D3" w:rsidP="00AA4C94">
      <w:pPr>
        <w:spacing w:line="240" w:lineRule="auto"/>
        <w:contextualSpacing/>
        <w:rPr>
          <w:color w:val="000000" w:themeColor="text1"/>
          <w:sz w:val="22"/>
          <w:szCs w:val="22"/>
        </w:rPr>
      </w:pPr>
    </w:p>
    <w:p w14:paraId="3001037D" w14:textId="331E8FEB" w:rsidR="000347D3" w:rsidRDefault="000347D3" w:rsidP="00AA4C94">
      <w:pPr>
        <w:spacing w:line="240" w:lineRule="auto"/>
        <w:contextualSpacing/>
        <w:rPr>
          <w:color w:val="000000" w:themeColor="text1"/>
          <w:sz w:val="22"/>
          <w:szCs w:val="22"/>
        </w:rPr>
      </w:pPr>
      <w:r w:rsidRPr="00757880">
        <w:rPr>
          <w:rFonts w:cstheme="minorHAnsi"/>
          <w:bCs/>
          <w:noProof/>
          <w:color w:val="000000" w:themeColor="text1"/>
          <w:sz w:val="22"/>
          <w:szCs w:val="22"/>
          <w:lang w:val="en-US" w:eastAsia="zh-CN"/>
        </w:rPr>
        <w:drawing>
          <wp:anchor distT="0" distB="0" distL="114300" distR="114300" simplePos="0" relativeHeight="251659264" behindDoc="1" locked="0" layoutInCell="1" allowOverlap="1" wp14:anchorId="22771A38" wp14:editId="2A62FEB6">
            <wp:simplePos x="0" y="0"/>
            <wp:positionH relativeFrom="column">
              <wp:posOffset>542257</wp:posOffset>
            </wp:positionH>
            <wp:positionV relativeFrom="page">
              <wp:posOffset>3324158</wp:posOffset>
            </wp:positionV>
            <wp:extent cx="7443216" cy="3730752"/>
            <wp:effectExtent l="0" t="0" r="0" b="3175"/>
            <wp:wrapTight wrapText="bothSides">
              <wp:wrapPolygon edited="0">
                <wp:start x="10652" y="0"/>
                <wp:lineTo x="4533" y="588"/>
                <wp:lineTo x="2506" y="809"/>
                <wp:lineTo x="2506" y="1177"/>
                <wp:lineTo x="2359" y="1765"/>
                <wp:lineTo x="2322" y="8530"/>
                <wp:lineTo x="2691" y="9412"/>
                <wp:lineTo x="5271" y="10589"/>
                <wp:lineTo x="5307" y="11030"/>
                <wp:lineTo x="5860" y="11692"/>
                <wp:lineTo x="2248" y="11986"/>
                <wp:lineTo x="2248" y="20883"/>
                <wp:lineTo x="4533" y="21177"/>
                <wp:lineTo x="10504" y="21177"/>
                <wp:lineTo x="10652" y="21545"/>
                <wp:lineTo x="10873" y="21545"/>
                <wp:lineTo x="11020" y="21177"/>
                <wp:lineTo x="17138" y="21177"/>
                <wp:lineTo x="19460" y="20883"/>
                <wp:lineTo x="19460" y="12280"/>
                <wp:lineTo x="18207" y="12133"/>
                <wp:lineTo x="10947" y="11765"/>
                <wp:lineTo x="15480" y="11692"/>
                <wp:lineTo x="16254" y="11545"/>
                <wp:lineTo x="16254" y="10589"/>
                <wp:lineTo x="18760" y="9412"/>
                <wp:lineTo x="19092" y="8530"/>
                <wp:lineTo x="19055" y="1765"/>
                <wp:lineTo x="18908" y="1177"/>
                <wp:lineTo x="18981" y="809"/>
                <wp:lineTo x="10873" y="0"/>
                <wp:lineTo x="10652"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15437304" w14:textId="1D1F078D" w:rsidR="00AA4C94" w:rsidRDefault="00AA4C94">
      <w:pPr>
        <w:spacing w:before="0" w:after="0" w:line="240" w:lineRule="auto"/>
        <w:rPr>
          <w:b/>
          <w:bCs/>
          <w:sz w:val="24"/>
          <w:szCs w:val="24"/>
        </w:rPr>
      </w:pPr>
    </w:p>
    <w:p w14:paraId="7797FE7F" w14:textId="11BDA2E3" w:rsidR="00AA4C94" w:rsidRDefault="00AA4C94">
      <w:pPr>
        <w:spacing w:before="0" w:after="0" w:line="240" w:lineRule="auto"/>
        <w:rPr>
          <w:b/>
          <w:bCs/>
          <w:sz w:val="24"/>
          <w:szCs w:val="24"/>
        </w:rPr>
      </w:pPr>
    </w:p>
    <w:p w14:paraId="33AD8948" w14:textId="14FF7DC7" w:rsidR="00AA4C94" w:rsidRDefault="00AA4C94">
      <w:pPr>
        <w:spacing w:before="0" w:after="0" w:line="240" w:lineRule="auto"/>
        <w:rPr>
          <w:b/>
          <w:bCs/>
          <w:sz w:val="24"/>
          <w:szCs w:val="24"/>
        </w:rPr>
      </w:pPr>
      <w:r>
        <w:rPr>
          <w:b/>
          <w:bCs/>
          <w:sz w:val="24"/>
          <w:szCs w:val="24"/>
        </w:rPr>
        <w:br w:type="page"/>
      </w:r>
    </w:p>
    <w:p w14:paraId="0D65097A" w14:textId="77777777" w:rsidR="00AA4C94" w:rsidRDefault="00AA4C94">
      <w:pPr>
        <w:spacing w:before="0" w:after="0" w:line="240" w:lineRule="auto"/>
        <w:rPr>
          <w:b/>
          <w:bCs/>
          <w:sz w:val="24"/>
          <w:szCs w:val="24"/>
        </w:rPr>
      </w:pPr>
    </w:p>
    <w:p w14:paraId="2D75A877" w14:textId="6468C0B5" w:rsidR="00B4221A" w:rsidRPr="00B4221A" w:rsidRDefault="00B4221A" w:rsidP="00582106">
      <w:pPr>
        <w:spacing w:before="0" w:after="0" w:line="240" w:lineRule="auto"/>
        <w:ind w:left="900" w:hanging="900"/>
        <w:rPr>
          <w:b/>
          <w:bCs/>
          <w:sz w:val="24"/>
          <w:szCs w:val="24"/>
        </w:rPr>
      </w:pPr>
      <w:r w:rsidRPr="00B4221A">
        <w:rPr>
          <w:b/>
          <w:bCs/>
          <w:sz w:val="24"/>
          <w:szCs w:val="24"/>
        </w:rPr>
        <w:t>GOAL 1:</w:t>
      </w:r>
      <w:r w:rsidR="00582106">
        <w:rPr>
          <w:b/>
          <w:bCs/>
          <w:sz w:val="24"/>
          <w:szCs w:val="24"/>
        </w:rPr>
        <w:tab/>
      </w:r>
      <w:r w:rsidR="0039086B" w:rsidRPr="00702989">
        <w:rPr>
          <w:b/>
          <w:bCs/>
          <w:sz w:val="24"/>
          <w:szCs w:val="24"/>
          <w:highlight w:val="yellow"/>
        </w:rPr>
        <w:t>(</w:t>
      </w:r>
      <w:r w:rsidR="00907E67" w:rsidRPr="00702989">
        <w:rPr>
          <w:b/>
          <w:bCs/>
          <w:sz w:val="24"/>
          <w:szCs w:val="24"/>
          <w:highlight w:val="yellow"/>
        </w:rPr>
        <w:t>Insert wording around I</w:t>
      </w:r>
      <w:r w:rsidR="0039086B" w:rsidRPr="00702989">
        <w:rPr>
          <w:b/>
          <w:bCs/>
          <w:sz w:val="24"/>
          <w:szCs w:val="24"/>
          <w:highlight w:val="yellow"/>
        </w:rPr>
        <w:t xml:space="preserve">nfrastructure </w:t>
      </w:r>
      <w:r w:rsidR="00907E67" w:rsidRPr="00702989">
        <w:rPr>
          <w:b/>
          <w:bCs/>
          <w:sz w:val="24"/>
          <w:szCs w:val="24"/>
          <w:highlight w:val="yellow"/>
        </w:rPr>
        <w:t>G</w:t>
      </w:r>
      <w:r w:rsidR="0039086B" w:rsidRPr="00702989">
        <w:rPr>
          <w:b/>
          <w:bCs/>
          <w:sz w:val="24"/>
          <w:szCs w:val="24"/>
          <w:highlight w:val="yellow"/>
        </w:rPr>
        <w:t>oal</w:t>
      </w:r>
      <w:r w:rsidR="00907E67" w:rsidRPr="00702989">
        <w:rPr>
          <w:b/>
          <w:bCs/>
          <w:sz w:val="24"/>
          <w:szCs w:val="24"/>
          <w:highlight w:val="yellow"/>
        </w:rPr>
        <w:t xml:space="preserve"> in support of fundraising</w:t>
      </w:r>
      <w:r w:rsidR="0039086B" w:rsidRPr="00702989">
        <w:rPr>
          <w:b/>
          <w:bCs/>
          <w:sz w:val="24"/>
          <w:szCs w:val="24"/>
          <w:highlight w:val="yellow"/>
        </w:rPr>
        <w:t>)</w:t>
      </w:r>
      <w:r w:rsidR="0039086B">
        <w:rPr>
          <w:b/>
          <w:bCs/>
          <w:sz w:val="24"/>
          <w:szCs w:val="24"/>
        </w:rPr>
        <w:t xml:space="preserve"> </w:t>
      </w:r>
    </w:p>
    <w:p w14:paraId="09CEA0FC" w14:textId="77777777" w:rsidR="00B4221A" w:rsidRDefault="00B4221A" w:rsidP="00B4221A">
      <w:pPr>
        <w:spacing w:before="0" w:after="0" w:line="240" w:lineRule="auto"/>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B4221A" w:rsidRPr="00CD577A" w14:paraId="0C39347F" w14:textId="77777777" w:rsidTr="00B4221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4E9AC132" w14:textId="77777777" w:rsidR="00B4221A" w:rsidRDefault="0039086B" w:rsidP="00B4221A">
            <w:pPr>
              <w:spacing w:before="0" w:after="0" w:line="240" w:lineRule="auto"/>
              <w:rPr>
                <w:b w:val="0"/>
                <w:color w:val="000000" w:themeColor="text1"/>
              </w:rPr>
            </w:pPr>
            <w:r w:rsidRPr="0039086B">
              <w:rPr>
                <w:bCs w:val="0"/>
                <w:color w:val="000000" w:themeColor="text1"/>
              </w:rPr>
              <w:t>MONTH</w:t>
            </w:r>
          </w:p>
          <w:p w14:paraId="48B59793" w14:textId="4ABC1F63" w:rsidR="003F3E55" w:rsidRPr="0039086B" w:rsidRDefault="003F3E55" w:rsidP="00B4221A">
            <w:pPr>
              <w:spacing w:before="0" w:after="0" w:line="240" w:lineRule="auto"/>
              <w:rPr>
                <w:bCs w:val="0"/>
                <w:color w:val="000000" w:themeColor="text1"/>
              </w:rPr>
            </w:pPr>
            <w:r w:rsidRPr="003F3E55">
              <w:rPr>
                <w:bCs w:val="0"/>
                <w:color w:val="000000" w:themeColor="text1"/>
                <w:highlight w:val="yellow"/>
              </w:rPr>
              <w:t>Determine start month</w:t>
            </w:r>
          </w:p>
        </w:tc>
        <w:tc>
          <w:tcPr>
            <w:tcW w:w="609" w:type="dxa"/>
            <w:shd w:val="clear" w:color="auto" w:fill="F2F2F2" w:themeFill="background1" w:themeFillShade="F2"/>
          </w:tcPr>
          <w:p w14:paraId="7984B0B3" w14:textId="39900DE5"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727BBC1C" w14:textId="77777777"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0FEC6C65" w14:textId="77777777"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7C0719A8" w14:textId="77777777"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3770405C" w14:textId="77777777"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6861ECD9" w14:textId="77777777"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0FC84276" w14:textId="77777777"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10AA657D" w14:textId="77777777"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74041DDC" w14:textId="77777777"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5CFA7CA1" w14:textId="77777777"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F2F2F2" w:themeFill="background1" w:themeFillShade="F2"/>
          </w:tcPr>
          <w:p w14:paraId="108C0222" w14:textId="77777777"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663A9D6D" w14:textId="77777777" w:rsidR="00B4221A" w:rsidRPr="00CD577A" w:rsidRDefault="00B4221A" w:rsidP="00B4221A">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71B65EF2" w14:textId="77777777" w:rsidR="00B4221A" w:rsidRPr="00CD577A" w:rsidRDefault="00B4221A" w:rsidP="00B4221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7C656FE2" w14:textId="77777777" w:rsidR="00B4221A" w:rsidRPr="00CD577A" w:rsidRDefault="00B4221A" w:rsidP="00B4221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5A82289C" w14:textId="77777777" w:rsidR="00B4221A" w:rsidRPr="00CD577A" w:rsidRDefault="00B4221A" w:rsidP="00B4221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F2F2F2" w:themeFill="background1" w:themeFillShade="F2"/>
          </w:tcPr>
          <w:p w14:paraId="4E5CDE15" w14:textId="77777777" w:rsidR="00B4221A" w:rsidRPr="00CD577A" w:rsidRDefault="00B4221A" w:rsidP="00B4221A">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CD577A">
              <w:rPr>
                <w:color w:val="000000" w:themeColor="text1"/>
              </w:rPr>
              <w:t>RESPONSIBLE</w:t>
            </w:r>
          </w:p>
        </w:tc>
        <w:tc>
          <w:tcPr>
            <w:tcW w:w="2144" w:type="dxa"/>
            <w:shd w:val="clear" w:color="auto" w:fill="F2F2F2" w:themeFill="background1" w:themeFillShade="F2"/>
          </w:tcPr>
          <w:p w14:paraId="5BC0BDAB" w14:textId="77777777" w:rsidR="00B4221A" w:rsidRPr="00CD577A" w:rsidRDefault="00B4221A" w:rsidP="00B4221A">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r w:rsidRPr="00CD577A">
              <w:rPr>
                <w:color w:val="000000" w:themeColor="text1"/>
              </w:rPr>
              <w:t>HOW WILL WE MEASURE SUCCESS?</w:t>
            </w:r>
          </w:p>
        </w:tc>
      </w:tr>
    </w:tbl>
    <w:p w14:paraId="5CD28CD3" w14:textId="77777777" w:rsidR="00B4221A" w:rsidRPr="00B4221A" w:rsidRDefault="00B4221A" w:rsidP="00B4221A">
      <w:pPr>
        <w:spacing w:before="0" w:after="0" w:line="240" w:lineRule="auto"/>
        <w:rPr>
          <w:b/>
          <w:bCs/>
        </w:rPr>
      </w:pPr>
    </w:p>
    <w:p w14:paraId="662586E9" w14:textId="45A16CAA" w:rsidR="00B4221A" w:rsidRPr="00B4221A" w:rsidRDefault="00B4221A" w:rsidP="00B4221A">
      <w:pPr>
        <w:pStyle w:val="ListParagraph"/>
        <w:numPr>
          <w:ilvl w:val="1"/>
          <w:numId w:val="2"/>
        </w:numPr>
        <w:spacing w:before="0" w:after="0" w:line="240" w:lineRule="auto"/>
        <w:ind w:left="360"/>
        <w:rPr>
          <w:b/>
          <w:bCs/>
          <w:sz w:val="22"/>
          <w:szCs w:val="22"/>
        </w:rPr>
      </w:pPr>
      <w:r w:rsidRPr="00B4221A">
        <w:rPr>
          <w:b/>
          <w:bCs/>
          <w:sz w:val="22"/>
          <w:szCs w:val="22"/>
        </w:rPr>
        <w:t>Develop and approve foundational guiding policies and procedures</w:t>
      </w:r>
    </w:p>
    <w:p w14:paraId="272E8124" w14:textId="7C98E29D" w:rsidR="00B4221A" w:rsidRDefault="00B4221A" w:rsidP="00B4221A">
      <w:pPr>
        <w:spacing w:before="0" w:after="0" w:line="240" w:lineRule="auto"/>
        <w:rPr>
          <w:b/>
          <w:bCs/>
        </w:rPr>
      </w:pPr>
    </w:p>
    <w:tbl>
      <w:tblPr>
        <w:tblStyle w:val="PlainTable1"/>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B4221A" w:rsidRPr="00CD577A" w14:paraId="5CC0D928" w14:textId="77777777" w:rsidTr="00B4221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DD71C25" w14:textId="76608BED" w:rsidR="00B4221A" w:rsidRPr="00CD577A" w:rsidRDefault="00B4221A" w:rsidP="00B4221A">
            <w:pPr>
              <w:rPr>
                <w:b w:val="0"/>
                <w:bCs w:val="0"/>
              </w:rPr>
            </w:pPr>
            <w:r w:rsidRPr="00CD577A">
              <w:t>1.1.1</w:t>
            </w:r>
            <w:r w:rsidRPr="00CD577A">
              <w:rPr>
                <w:b w:val="0"/>
                <w:bCs w:val="0"/>
              </w:rPr>
              <w:t xml:space="preserve"> Establish fund development policies in accordance with best practice standards</w:t>
            </w:r>
            <w:r w:rsidR="003F3E55">
              <w:rPr>
                <w:b w:val="0"/>
                <w:bCs w:val="0"/>
              </w:rPr>
              <w:t>. At minimum:</w:t>
            </w:r>
            <w:r w:rsidRPr="00CD577A">
              <w:rPr>
                <w:b w:val="0"/>
                <w:bCs w:val="0"/>
              </w:rPr>
              <w:t xml:space="preserve"> </w:t>
            </w:r>
          </w:p>
          <w:p w14:paraId="205F9448" w14:textId="5C19DA0E" w:rsidR="00B4221A" w:rsidRPr="00CD577A" w:rsidRDefault="00B4221A" w:rsidP="00B4221A">
            <w:pPr>
              <w:rPr>
                <w:b w:val="0"/>
                <w:bCs w:val="0"/>
              </w:rPr>
            </w:pPr>
            <w:r w:rsidRPr="00CD577A">
              <w:rPr>
                <w:b w:val="0"/>
                <w:bCs w:val="0"/>
              </w:rPr>
              <w:t xml:space="preserve">-Gift </w:t>
            </w:r>
            <w:r w:rsidR="008E7D29">
              <w:rPr>
                <w:b w:val="0"/>
                <w:bCs w:val="0"/>
              </w:rPr>
              <w:t>A</w:t>
            </w:r>
            <w:r w:rsidRPr="00CD577A">
              <w:rPr>
                <w:b w:val="0"/>
                <w:bCs w:val="0"/>
              </w:rPr>
              <w:t>cceptance</w:t>
            </w:r>
            <w:r w:rsidR="003F3E55">
              <w:rPr>
                <w:b w:val="0"/>
                <w:bCs w:val="0"/>
              </w:rPr>
              <w:t xml:space="preserve"> Policy</w:t>
            </w:r>
          </w:p>
          <w:p w14:paraId="0212D155" w14:textId="78182C62" w:rsidR="00B4221A" w:rsidRPr="00CD577A" w:rsidRDefault="00B4221A" w:rsidP="00B4221A">
            <w:pPr>
              <w:spacing w:before="0" w:after="0" w:line="240" w:lineRule="auto"/>
              <w:rPr>
                <w:b w:val="0"/>
                <w:color w:val="000000" w:themeColor="text1"/>
              </w:rPr>
            </w:pPr>
            <w:r w:rsidRPr="00CD577A">
              <w:rPr>
                <w:b w:val="0"/>
                <w:bCs w:val="0"/>
              </w:rPr>
              <w:t>- Naming and Recognition</w:t>
            </w:r>
            <w:r w:rsidR="003F3E55">
              <w:rPr>
                <w:b w:val="0"/>
                <w:bCs w:val="0"/>
              </w:rPr>
              <w:t xml:space="preserve"> Policy</w:t>
            </w:r>
          </w:p>
        </w:tc>
        <w:tc>
          <w:tcPr>
            <w:tcW w:w="609" w:type="dxa"/>
            <w:shd w:val="clear" w:color="auto" w:fill="auto"/>
          </w:tcPr>
          <w:p w14:paraId="26F55A0F"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D8CC36D"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C31EC24"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23CD5C0"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2E11B31"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0DCE4C5"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541155C"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CDD4250"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F45D35F"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4CADB53"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454CC3A3"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CFA1ECE"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27C8F78" w14:textId="77777777" w:rsidR="00B4221A" w:rsidRPr="00CD577A" w:rsidRDefault="00B4221A"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F989EC6" w14:textId="77777777" w:rsidR="00B4221A" w:rsidRPr="00CD577A" w:rsidRDefault="00B4221A"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D0FE3E7" w14:textId="77777777" w:rsidR="00B4221A" w:rsidRPr="00CD577A" w:rsidRDefault="00B4221A"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55A6E3D1" w14:textId="605259FF" w:rsidR="00B4221A" w:rsidRPr="00CD577A" w:rsidRDefault="00B4221A"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7E7EAD07" w14:textId="6CCF1B2C" w:rsidR="00B4221A" w:rsidRPr="00CD577A" w:rsidRDefault="00B4221A"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103AAC55" w14:textId="56D85208" w:rsidR="00B4221A" w:rsidRDefault="00B4221A"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B4221A" w:rsidRPr="00CD577A" w14:paraId="6F684D6F" w14:textId="77777777" w:rsidTr="00B4221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ECE44CE" w14:textId="26DECD5C" w:rsidR="00B4221A" w:rsidRPr="00CD577A" w:rsidRDefault="00B4221A" w:rsidP="007A2CCF">
            <w:pPr>
              <w:spacing w:before="0" w:after="0" w:line="240" w:lineRule="auto"/>
              <w:rPr>
                <w:b w:val="0"/>
                <w:color w:val="000000" w:themeColor="text1"/>
              </w:rPr>
            </w:pPr>
            <w:r w:rsidRPr="00CD577A">
              <w:rPr>
                <w:color w:val="000000" w:themeColor="text1"/>
              </w:rPr>
              <w:t>1.1.2</w:t>
            </w:r>
            <w:r w:rsidRPr="00CD577A">
              <w:rPr>
                <w:b w:val="0"/>
                <w:bCs w:val="0"/>
                <w:color w:val="000000" w:themeColor="text1"/>
              </w:rPr>
              <w:t xml:space="preserve"> Establish documented donation processing procedures and forms to ensure </w:t>
            </w:r>
            <w:r w:rsidR="00702989">
              <w:rPr>
                <w:b w:val="0"/>
                <w:bCs w:val="0"/>
                <w:color w:val="000000" w:themeColor="text1"/>
              </w:rPr>
              <w:t>regulatory</w:t>
            </w:r>
            <w:r w:rsidRPr="00CD577A">
              <w:rPr>
                <w:b w:val="0"/>
                <w:bCs w:val="0"/>
                <w:color w:val="000000" w:themeColor="text1"/>
              </w:rPr>
              <w:t xml:space="preserve"> compliance and best practice donor relations standards</w:t>
            </w:r>
          </w:p>
        </w:tc>
        <w:tc>
          <w:tcPr>
            <w:tcW w:w="609" w:type="dxa"/>
            <w:shd w:val="clear" w:color="auto" w:fill="auto"/>
          </w:tcPr>
          <w:p w14:paraId="6A3256F2"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83E6007"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BF6A569"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034A82D"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F24AA14"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C9D9209"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3F85C21"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9F33761"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2A05276"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B886AFD"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0B7D119A"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819026E"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27F2CB9" w14:textId="77777777" w:rsidR="00B4221A" w:rsidRPr="00CD577A" w:rsidRDefault="00B4221A"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3E38B39" w14:textId="77777777" w:rsidR="00B4221A" w:rsidRPr="00CD577A" w:rsidRDefault="00B4221A"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B60F7A0" w14:textId="77777777" w:rsidR="00B4221A" w:rsidRPr="00CD577A" w:rsidRDefault="00B4221A"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5208A0F2" w14:textId="259FC2DD" w:rsidR="00B4221A" w:rsidRPr="00CD577A" w:rsidRDefault="00B4221A"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30134C71" w14:textId="6A42F437" w:rsidR="00B4221A" w:rsidRPr="00CD577A" w:rsidRDefault="00B4221A"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43CFDA1E" w14:textId="7EBA0983" w:rsidR="00B4221A" w:rsidRDefault="00B4221A" w:rsidP="00B4221A">
      <w:pPr>
        <w:spacing w:before="0" w:after="0" w:line="240" w:lineRule="auto"/>
        <w:rPr>
          <w:b/>
          <w:bCs/>
        </w:rPr>
      </w:pPr>
    </w:p>
    <w:p w14:paraId="2B08D778" w14:textId="1A5C204A" w:rsidR="00B4221A" w:rsidRPr="00B4221A" w:rsidRDefault="00B4221A" w:rsidP="00B4221A">
      <w:pPr>
        <w:pStyle w:val="ListParagraph"/>
        <w:numPr>
          <w:ilvl w:val="1"/>
          <w:numId w:val="2"/>
        </w:numPr>
        <w:spacing w:before="0" w:after="0" w:line="240" w:lineRule="auto"/>
        <w:ind w:left="360"/>
        <w:rPr>
          <w:b/>
          <w:bCs/>
          <w:sz w:val="22"/>
          <w:szCs w:val="22"/>
        </w:rPr>
      </w:pPr>
      <w:r>
        <w:rPr>
          <w:b/>
          <w:bCs/>
          <w:sz w:val="22"/>
          <w:szCs w:val="22"/>
        </w:rPr>
        <w:t>Manage donor information effectively</w:t>
      </w:r>
    </w:p>
    <w:p w14:paraId="420BDE7A" w14:textId="5C62B9C6" w:rsidR="00B4221A" w:rsidRDefault="00B4221A" w:rsidP="00B4221A">
      <w:pPr>
        <w:spacing w:before="0" w:after="0" w:line="240" w:lineRule="auto"/>
        <w:rPr>
          <w:b/>
          <w:bCs/>
        </w:rPr>
      </w:pPr>
    </w:p>
    <w:tbl>
      <w:tblPr>
        <w:tblStyle w:val="PlainTable1"/>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7046CB" w:rsidRPr="00CD577A" w14:paraId="4ED24826" w14:textId="77777777" w:rsidTr="007046CB">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233C38E" w14:textId="31DA57AA" w:rsidR="00B4221A" w:rsidRPr="00CD577A" w:rsidRDefault="007046CB" w:rsidP="007A2CCF">
            <w:pPr>
              <w:spacing w:before="0" w:after="0" w:line="240" w:lineRule="auto"/>
              <w:rPr>
                <w:b w:val="0"/>
                <w:color w:val="000000" w:themeColor="text1"/>
              </w:rPr>
            </w:pPr>
            <w:r w:rsidRPr="00CD577A">
              <w:rPr>
                <w:color w:val="000000" w:themeColor="text1"/>
              </w:rPr>
              <w:t>1.2.1</w:t>
            </w:r>
            <w:r w:rsidRPr="00CD577A">
              <w:rPr>
                <w:b w:val="0"/>
                <w:bCs w:val="0"/>
                <w:color w:val="000000" w:themeColor="text1"/>
              </w:rPr>
              <w:t xml:space="preserve"> Determine baseline donor statistics to </w:t>
            </w:r>
            <w:r w:rsidRPr="00CD577A">
              <w:rPr>
                <w:b w:val="0"/>
                <w:bCs w:val="0"/>
                <w:color w:val="000000" w:themeColor="text1"/>
              </w:rPr>
              <w:lastRenderedPageBreak/>
              <w:t xml:space="preserve">establish reasonable growth targets and </w:t>
            </w:r>
            <w:r w:rsidR="0039086B">
              <w:rPr>
                <w:b w:val="0"/>
                <w:bCs w:val="0"/>
                <w:color w:val="000000" w:themeColor="text1"/>
              </w:rPr>
              <w:t>create</w:t>
            </w:r>
            <w:r w:rsidRPr="00CD577A">
              <w:rPr>
                <w:b w:val="0"/>
                <w:bCs w:val="0"/>
                <w:color w:val="000000" w:themeColor="text1"/>
              </w:rPr>
              <w:t xml:space="preserve"> tracking dashboard</w:t>
            </w:r>
          </w:p>
        </w:tc>
        <w:tc>
          <w:tcPr>
            <w:tcW w:w="609" w:type="dxa"/>
            <w:shd w:val="clear" w:color="auto" w:fill="auto"/>
          </w:tcPr>
          <w:p w14:paraId="56E1F221"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512CA22"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CE154A4"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B78ECB2"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91D4FB1"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48709C7"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B8ECDEA"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07E73CF"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E2D91F5"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54541F7"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0D007208"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5235374" w14:textId="77777777" w:rsidR="00B4221A" w:rsidRPr="00CD577A" w:rsidRDefault="00B4221A"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7456BF9" w14:textId="77777777" w:rsidR="00B4221A" w:rsidRPr="00CD577A" w:rsidRDefault="00B4221A"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D4BF956" w14:textId="77777777" w:rsidR="00B4221A" w:rsidRPr="00CD577A" w:rsidRDefault="00B4221A"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6A935D4" w14:textId="77777777" w:rsidR="00B4221A" w:rsidRPr="00CD577A" w:rsidRDefault="00B4221A"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6482DAD5" w14:textId="3693CA1D" w:rsidR="00B4221A" w:rsidRPr="00CD577A" w:rsidRDefault="00B4221A"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0B120EE6" w14:textId="00D6414D" w:rsidR="00B4221A" w:rsidRPr="00CD577A" w:rsidRDefault="00B4221A"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527DB765" w14:textId="077F5B82" w:rsidR="00B4221A" w:rsidRDefault="00B4221A"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7046CB" w:rsidRPr="00702989" w14:paraId="1E557C69" w14:textId="77777777" w:rsidTr="0032205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E04BE48" w14:textId="40155AF4" w:rsidR="007046CB" w:rsidRPr="00CD577A" w:rsidRDefault="00582106" w:rsidP="007A2CCF">
            <w:pPr>
              <w:spacing w:before="0" w:after="0" w:line="240" w:lineRule="auto"/>
              <w:rPr>
                <w:b w:val="0"/>
                <w:color w:val="000000" w:themeColor="text1"/>
              </w:rPr>
            </w:pPr>
            <w:r w:rsidRPr="00CD577A">
              <w:rPr>
                <w:color w:val="000000" w:themeColor="text1"/>
              </w:rPr>
              <w:t>1.2.2</w:t>
            </w:r>
            <w:r w:rsidRPr="00CD577A">
              <w:rPr>
                <w:b w:val="0"/>
                <w:bCs w:val="0"/>
                <w:color w:val="000000" w:themeColor="text1"/>
              </w:rPr>
              <w:t xml:space="preserve"> Build </w:t>
            </w:r>
            <w:proofErr w:type="spellStart"/>
            <w:r w:rsidRPr="00CD577A">
              <w:rPr>
                <w:b w:val="0"/>
                <w:bCs w:val="0"/>
                <w:color w:val="000000" w:themeColor="text1"/>
              </w:rPr>
              <w:t>out</w:t>
            </w:r>
            <w:proofErr w:type="spellEnd"/>
            <w:r w:rsidRPr="00CD577A">
              <w:rPr>
                <w:b w:val="0"/>
                <w:bCs w:val="0"/>
                <w:color w:val="000000" w:themeColor="text1"/>
              </w:rPr>
              <w:t xml:space="preserve"> </w:t>
            </w:r>
            <w:r w:rsidR="008E7D29">
              <w:rPr>
                <w:b w:val="0"/>
                <w:bCs w:val="0"/>
                <w:color w:val="000000" w:themeColor="text1"/>
              </w:rPr>
              <w:t xml:space="preserve">existing </w:t>
            </w:r>
            <w:r w:rsidRPr="00CD577A">
              <w:rPr>
                <w:b w:val="0"/>
                <w:bCs w:val="0"/>
                <w:color w:val="000000" w:themeColor="text1"/>
              </w:rPr>
              <w:t>prospect/donor tracking system</w:t>
            </w:r>
            <w:r w:rsidR="003F3E55">
              <w:rPr>
                <w:b w:val="0"/>
                <w:bCs w:val="0"/>
                <w:color w:val="000000" w:themeColor="text1"/>
              </w:rPr>
              <w:t xml:space="preserve"> for interim and</w:t>
            </w:r>
            <w:r w:rsidR="00702989">
              <w:rPr>
                <w:b w:val="0"/>
                <w:bCs w:val="0"/>
                <w:color w:val="000000" w:themeColor="text1"/>
              </w:rPr>
              <w:t>/</w:t>
            </w:r>
            <w:proofErr w:type="gramStart"/>
            <w:r w:rsidR="00702989">
              <w:rPr>
                <w:b w:val="0"/>
                <w:bCs w:val="0"/>
                <w:color w:val="000000" w:themeColor="text1"/>
              </w:rPr>
              <w:t>or</w:t>
            </w:r>
            <w:r w:rsidR="003F3E55">
              <w:rPr>
                <w:b w:val="0"/>
                <w:bCs w:val="0"/>
                <w:color w:val="000000" w:themeColor="text1"/>
              </w:rPr>
              <w:t xml:space="preserve"> </w:t>
            </w:r>
            <w:r w:rsidRPr="00CD577A">
              <w:rPr>
                <w:b w:val="0"/>
                <w:bCs w:val="0"/>
                <w:color w:val="000000" w:themeColor="text1"/>
              </w:rPr>
              <w:t xml:space="preserve"> </w:t>
            </w:r>
            <w:r>
              <w:rPr>
                <w:b w:val="0"/>
                <w:bCs w:val="0"/>
                <w:color w:val="000000" w:themeColor="text1"/>
              </w:rPr>
              <w:t>research</w:t>
            </w:r>
            <w:proofErr w:type="gramEnd"/>
            <w:r w:rsidR="003F3E55">
              <w:rPr>
                <w:b w:val="0"/>
                <w:bCs w:val="0"/>
                <w:color w:val="000000" w:themeColor="text1"/>
              </w:rPr>
              <w:t>/select</w:t>
            </w:r>
            <w:r>
              <w:rPr>
                <w:b w:val="0"/>
                <w:bCs w:val="0"/>
                <w:color w:val="000000" w:themeColor="text1"/>
              </w:rPr>
              <w:t xml:space="preserve"> </w:t>
            </w:r>
            <w:r w:rsidR="008E7D29">
              <w:rPr>
                <w:b w:val="0"/>
                <w:bCs w:val="0"/>
                <w:color w:val="000000" w:themeColor="text1"/>
              </w:rPr>
              <w:t xml:space="preserve">software </w:t>
            </w:r>
            <w:r>
              <w:rPr>
                <w:b w:val="0"/>
                <w:bCs w:val="0"/>
                <w:color w:val="000000" w:themeColor="text1"/>
              </w:rPr>
              <w:t>solution</w:t>
            </w:r>
          </w:p>
        </w:tc>
        <w:tc>
          <w:tcPr>
            <w:tcW w:w="609" w:type="dxa"/>
            <w:shd w:val="clear" w:color="auto" w:fill="auto"/>
          </w:tcPr>
          <w:p w14:paraId="670487FA"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3E16806"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9607EBA"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5EA8987"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1AABF5D"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E7BF28F"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4150C07"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67B3C3C"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0C2C5E0"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B2E1AC8"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32C666F7"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068D266" w14:textId="77777777" w:rsidR="007046CB" w:rsidRPr="00CD577A" w:rsidRDefault="007046CB"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05C3D2A" w14:textId="77777777" w:rsidR="007046CB" w:rsidRPr="00CD577A" w:rsidRDefault="007046CB"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DA3513E" w14:textId="77777777" w:rsidR="007046CB" w:rsidRPr="00CD577A" w:rsidRDefault="007046CB"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D70AFB4" w14:textId="77777777" w:rsidR="007046CB" w:rsidRPr="00CD577A" w:rsidRDefault="007046CB"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67119A14" w14:textId="7EEF1D12" w:rsidR="007046CB" w:rsidRPr="00CD577A" w:rsidRDefault="007046CB"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2950DDB0" w14:textId="0E4F14B1" w:rsidR="007046CB" w:rsidRPr="00D74C73" w:rsidRDefault="007046CB"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3BE65202" w14:textId="0DE4F105" w:rsidR="007046CB" w:rsidRPr="00D74C73" w:rsidRDefault="007046CB"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582106" w:rsidRPr="00CD577A" w14:paraId="797ACD89" w14:textId="77777777" w:rsidTr="007A2CC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4BD5758" w14:textId="0418EC85" w:rsidR="00582106" w:rsidRPr="00CD577A" w:rsidRDefault="00582106" w:rsidP="007A2CCF">
            <w:pPr>
              <w:spacing w:before="0" w:after="0" w:line="240" w:lineRule="auto"/>
              <w:rPr>
                <w:b w:val="0"/>
                <w:color w:val="000000" w:themeColor="text1"/>
              </w:rPr>
            </w:pPr>
            <w:r w:rsidRPr="00CD577A">
              <w:rPr>
                <w:color w:val="000000" w:themeColor="text1"/>
              </w:rPr>
              <w:t>1.2.3</w:t>
            </w:r>
            <w:r w:rsidRPr="00CD577A">
              <w:rPr>
                <w:b w:val="0"/>
                <w:bCs w:val="0"/>
                <w:color w:val="000000" w:themeColor="text1"/>
              </w:rPr>
              <w:t xml:space="preserve"> Develop a master calendar for key activity dates – application and reporting deadlines, events, donor solicitation mailings and other </w:t>
            </w:r>
            <w:r w:rsidR="0039086B">
              <w:rPr>
                <w:b w:val="0"/>
                <w:bCs w:val="0"/>
                <w:color w:val="000000" w:themeColor="text1"/>
              </w:rPr>
              <w:t xml:space="preserve">key </w:t>
            </w:r>
            <w:r w:rsidRPr="00CD577A">
              <w:rPr>
                <w:b w:val="0"/>
                <w:bCs w:val="0"/>
                <w:color w:val="000000" w:themeColor="text1"/>
              </w:rPr>
              <w:t>communication dates</w:t>
            </w:r>
          </w:p>
        </w:tc>
        <w:tc>
          <w:tcPr>
            <w:tcW w:w="609" w:type="dxa"/>
            <w:shd w:val="clear" w:color="auto" w:fill="auto"/>
          </w:tcPr>
          <w:p w14:paraId="2ECCACFA"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D14BCC5"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F9ADC7C"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30951E6"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79797A7"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DA1DD3A"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5B0C1B5"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903E2BE"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51E7062"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BCA45E2"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69E7A041"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5FBBD72"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59FA477" w14:textId="77777777" w:rsidR="00582106" w:rsidRPr="00CD577A" w:rsidRDefault="00582106"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875525A" w14:textId="77777777" w:rsidR="00582106" w:rsidRPr="00CD577A" w:rsidRDefault="00582106"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7E540D3" w14:textId="77777777" w:rsidR="00582106" w:rsidRPr="00CD577A" w:rsidRDefault="00582106"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30F4E1B4" w14:textId="77777777" w:rsidR="00582106" w:rsidRPr="00CD577A" w:rsidRDefault="00582106"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3D838464" w14:textId="77777777" w:rsidR="00582106" w:rsidRPr="00CD577A" w:rsidRDefault="00582106"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22FEFB93" w14:textId="2B05F711" w:rsidR="007046CB" w:rsidRDefault="007046CB" w:rsidP="00B4221A">
      <w:pPr>
        <w:spacing w:before="0" w:after="0" w:line="240" w:lineRule="auto"/>
        <w:rPr>
          <w:b/>
          <w:bCs/>
        </w:rPr>
      </w:pPr>
    </w:p>
    <w:p w14:paraId="6398DC8A" w14:textId="5673E357" w:rsidR="00582106" w:rsidRDefault="00582106" w:rsidP="00582106">
      <w:pPr>
        <w:pStyle w:val="ListParagraph"/>
        <w:numPr>
          <w:ilvl w:val="1"/>
          <w:numId w:val="2"/>
        </w:numPr>
        <w:spacing w:before="0" w:after="0" w:line="240" w:lineRule="auto"/>
        <w:ind w:left="360"/>
        <w:rPr>
          <w:b/>
          <w:bCs/>
          <w:sz w:val="22"/>
          <w:szCs w:val="22"/>
        </w:rPr>
      </w:pPr>
      <w:r>
        <w:rPr>
          <w:b/>
          <w:bCs/>
          <w:sz w:val="22"/>
          <w:szCs w:val="22"/>
        </w:rPr>
        <w:t>Build internal capacity of staff and volunteers</w:t>
      </w:r>
    </w:p>
    <w:p w14:paraId="36E567C8" w14:textId="19CB4212" w:rsidR="008E7D29" w:rsidRDefault="008E7D29" w:rsidP="008E7D29">
      <w:pPr>
        <w:pStyle w:val="ListParagraph"/>
        <w:spacing w:before="0" w:after="0" w:line="240" w:lineRule="auto"/>
        <w:ind w:left="360"/>
        <w:rPr>
          <w:b/>
          <w:bCs/>
          <w:sz w:val="22"/>
          <w:szCs w:val="22"/>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8E7D29" w:rsidRPr="00CD577A" w14:paraId="444E67A0" w14:textId="77777777" w:rsidTr="005A026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656D3EB" w14:textId="112D14FB" w:rsidR="008E7D29" w:rsidRPr="00CD577A" w:rsidRDefault="008E7D29" w:rsidP="005A0260">
            <w:pPr>
              <w:spacing w:before="0" w:after="0" w:line="240" w:lineRule="auto"/>
              <w:rPr>
                <w:b w:val="0"/>
                <w:color w:val="000000" w:themeColor="text1"/>
              </w:rPr>
            </w:pPr>
            <w:r w:rsidRPr="00CD577A">
              <w:rPr>
                <w:color w:val="000000" w:themeColor="text1"/>
              </w:rPr>
              <w:t>1.3.</w:t>
            </w:r>
            <w:r>
              <w:rPr>
                <w:color w:val="000000" w:themeColor="text1"/>
              </w:rPr>
              <w:t>1</w:t>
            </w:r>
            <w:r w:rsidRPr="00CD577A">
              <w:rPr>
                <w:b w:val="0"/>
                <w:bCs w:val="0"/>
                <w:color w:val="000000" w:themeColor="text1"/>
              </w:rPr>
              <w:t xml:space="preserve"> </w:t>
            </w:r>
            <w:r>
              <w:rPr>
                <w:b w:val="0"/>
                <w:bCs w:val="0"/>
                <w:color w:val="000000" w:themeColor="text1"/>
              </w:rPr>
              <w:t>Develop terms of reference for Fund Development Committee and recruit</w:t>
            </w:r>
            <w:r w:rsidR="00702989">
              <w:rPr>
                <w:b w:val="0"/>
                <w:bCs w:val="0"/>
                <w:color w:val="000000" w:themeColor="text1"/>
              </w:rPr>
              <w:t>ment strategy</w:t>
            </w:r>
          </w:p>
        </w:tc>
        <w:tc>
          <w:tcPr>
            <w:tcW w:w="609" w:type="dxa"/>
            <w:shd w:val="clear" w:color="auto" w:fill="auto"/>
          </w:tcPr>
          <w:p w14:paraId="0C0CC374"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0B2EDE3"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B5D18DF"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D900312"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8D29E23"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3095AF7"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8F37CB1"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003464E"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8ACD410"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950265B"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52DC4FBB"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8EB92D8" w14:textId="77777777" w:rsidR="008E7D29" w:rsidRPr="00CD577A" w:rsidRDefault="008E7D29" w:rsidP="005A0260">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06D6779" w14:textId="77777777" w:rsidR="008E7D29" w:rsidRPr="00CD577A" w:rsidRDefault="008E7D29" w:rsidP="005A0260">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0276239" w14:textId="77777777" w:rsidR="008E7D29" w:rsidRPr="00CD577A" w:rsidRDefault="008E7D29" w:rsidP="005A0260">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1F019AC" w14:textId="77777777" w:rsidR="008E7D29" w:rsidRPr="00CD577A" w:rsidRDefault="008E7D29" w:rsidP="005A0260">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6315A3CA" w14:textId="77777777" w:rsidR="008E7D29" w:rsidRPr="00CD577A" w:rsidRDefault="008E7D29" w:rsidP="005A0260">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50396116" w14:textId="77777777" w:rsidR="008E7D29" w:rsidRPr="00CD577A" w:rsidRDefault="008E7D29" w:rsidP="005A0260">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25B25AEC" w14:textId="77777777" w:rsidR="008E7D29" w:rsidRPr="00B4221A" w:rsidRDefault="008E7D29" w:rsidP="008E7D29">
      <w:pPr>
        <w:pStyle w:val="ListParagraph"/>
        <w:spacing w:before="0" w:after="0" w:line="240" w:lineRule="auto"/>
        <w:ind w:left="360"/>
        <w:rPr>
          <w:b/>
          <w:bCs/>
          <w:sz w:val="22"/>
          <w:szCs w:val="22"/>
        </w:rPr>
      </w:pPr>
    </w:p>
    <w:p w14:paraId="1EE417A7" w14:textId="2F6C184B" w:rsidR="007046CB" w:rsidRDefault="007046CB"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582106" w:rsidRPr="00CD577A" w14:paraId="78C5E70B" w14:textId="77777777" w:rsidTr="007A2CC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F4B1C14" w14:textId="0713125D" w:rsidR="00582106" w:rsidRPr="00CD577A" w:rsidRDefault="00582106" w:rsidP="007A2CCF">
            <w:pPr>
              <w:spacing w:before="0" w:after="0" w:line="240" w:lineRule="auto"/>
              <w:rPr>
                <w:b w:val="0"/>
                <w:color w:val="000000" w:themeColor="text1"/>
              </w:rPr>
            </w:pPr>
            <w:r w:rsidRPr="00CD577A">
              <w:rPr>
                <w:color w:val="000000" w:themeColor="text1"/>
              </w:rPr>
              <w:t>1.3.</w:t>
            </w:r>
            <w:r w:rsidR="008E7D29">
              <w:rPr>
                <w:color w:val="000000" w:themeColor="text1"/>
              </w:rPr>
              <w:t>2</w:t>
            </w:r>
            <w:r w:rsidRPr="00CD577A">
              <w:rPr>
                <w:b w:val="0"/>
                <w:bCs w:val="0"/>
                <w:color w:val="000000" w:themeColor="text1"/>
              </w:rPr>
              <w:t xml:space="preserve"> Conduct regular strategy / traction meetings with staff / volunteers to </w:t>
            </w:r>
            <w:r w:rsidRPr="00CD577A">
              <w:rPr>
                <w:b w:val="0"/>
                <w:bCs w:val="0"/>
                <w:color w:val="000000" w:themeColor="text1"/>
              </w:rPr>
              <w:lastRenderedPageBreak/>
              <w:t xml:space="preserve">ensure momentum </w:t>
            </w:r>
            <w:r w:rsidR="0039086B">
              <w:rPr>
                <w:b w:val="0"/>
                <w:bCs w:val="0"/>
                <w:color w:val="000000" w:themeColor="text1"/>
              </w:rPr>
              <w:t xml:space="preserve">on </w:t>
            </w:r>
            <w:r w:rsidR="008E7D29">
              <w:rPr>
                <w:b w:val="0"/>
                <w:bCs w:val="0"/>
                <w:color w:val="000000" w:themeColor="text1"/>
              </w:rPr>
              <w:t>plan</w:t>
            </w:r>
          </w:p>
        </w:tc>
        <w:tc>
          <w:tcPr>
            <w:tcW w:w="609" w:type="dxa"/>
            <w:shd w:val="clear" w:color="auto" w:fill="auto"/>
          </w:tcPr>
          <w:p w14:paraId="4F80EC3A"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FF3596B"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5BA2A5F"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1F869CF"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200083D"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648BE10"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FB0449A"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844AB27"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D66BD87"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981AD06"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6ED795DF"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F9D6BEB"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5420365" w14:textId="77777777" w:rsidR="00582106" w:rsidRPr="00CD577A" w:rsidRDefault="00582106"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088F82F" w14:textId="77777777" w:rsidR="00582106" w:rsidRPr="00CD577A" w:rsidRDefault="00582106"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1A5E948" w14:textId="77777777" w:rsidR="00582106" w:rsidRPr="00CD577A" w:rsidRDefault="00582106"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34F35090" w14:textId="77777777" w:rsidR="00582106" w:rsidRPr="00CD577A" w:rsidRDefault="00582106"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7566833E" w14:textId="77777777" w:rsidR="00582106" w:rsidRPr="00CD577A" w:rsidRDefault="00582106"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60ECB8AE" w14:textId="36A35B97" w:rsidR="007046CB" w:rsidRDefault="007046CB" w:rsidP="00B4221A">
      <w:pPr>
        <w:spacing w:before="0" w:after="0" w:line="240" w:lineRule="auto"/>
        <w:rPr>
          <w:b/>
          <w:bCs/>
        </w:rPr>
      </w:pPr>
    </w:p>
    <w:p w14:paraId="6E070A6E" w14:textId="4B07C739" w:rsidR="00582106" w:rsidRDefault="00582106" w:rsidP="00582106">
      <w:pPr>
        <w:spacing w:before="0" w:after="0" w:line="240" w:lineRule="auto"/>
      </w:pPr>
    </w:p>
    <w:p w14:paraId="0472BAA4" w14:textId="348D5E74" w:rsidR="00582106" w:rsidRDefault="00582106" w:rsidP="00582106">
      <w:pPr>
        <w:spacing w:before="0" w:after="0" w:line="240" w:lineRule="auto"/>
        <w:ind w:left="900" w:hanging="900"/>
        <w:rPr>
          <w:b/>
          <w:bCs/>
          <w:sz w:val="24"/>
          <w:szCs w:val="24"/>
        </w:rPr>
      </w:pPr>
      <w:r w:rsidRPr="00B4221A">
        <w:rPr>
          <w:b/>
          <w:bCs/>
          <w:sz w:val="24"/>
          <w:szCs w:val="24"/>
        </w:rPr>
        <w:t xml:space="preserve">GOAL </w:t>
      </w:r>
      <w:r>
        <w:rPr>
          <w:b/>
          <w:bCs/>
          <w:sz w:val="24"/>
          <w:szCs w:val="24"/>
        </w:rPr>
        <w:t>2</w:t>
      </w:r>
      <w:r w:rsidRPr="00B4221A">
        <w:rPr>
          <w:b/>
          <w:bCs/>
          <w:sz w:val="24"/>
          <w:szCs w:val="24"/>
        </w:rPr>
        <w:t>:</w:t>
      </w:r>
      <w:r>
        <w:rPr>
          <w:b/>
          <w:bCs/>
          <w:sz w:val="24"/>
          <w:szCs w:val="24"/>
        </w:rPr>
        <w:tab/>
      </w:r>
      <w:r w:rsidR="0039086B" w:rsidRPr="00702989">
        <w:rPr>
          <w:b/>
          <w:bCs/>
          <w:sz w:val="24"/>
          <w:szCs w:val="24"/>
          <w:highlight w:val="yellow"/>
        </w:rPr>
        <w:t>(</w:t>
      </w:r>
      <w:r w:rsidR="00907E67" w:rsidRPr="00702989">
        <w:rPr>
          <w:b/>
          <w:bCs/>
          <w:sz w:val="24"/>
          <w:szCs w:val="24"/>
          <w:highlight w:val="yellow"/>
        </w:rPr>
        <w:t xml:space="preserve">Insert wording around </w:t>
      </w:r>
      <w:r w:rsidR="0039086B" w:rsidRPr="00702989">
        <w:rPr>
          <w:b/>
          <w:bCs/>
          <w:sz w:val="24"/>
          <w:szCs w:val="24"/>
          <w:highlight w:val="yellow"/>
        </w:rPr>
        <w:t xml:space="preserve">Marketing and Communications </w:t>
      </w:r>
      <w:r w:rsidR="00907E67" w:rsidRPr="00702989">
        <w:rPr>
          <w:b/>
          <w:bCs/>
          <w:sz w:val="24"/>
          <w:szCs w:val="24"/>
          <w:highlight w:val="yellow"/>
        </w:rPr>
        <w:t>G</w:t>
      </w:r>
      <w:r w:rsidR="0039086B" w:rsidRPr="00702989">
        <w:rPr>
          <w:b/>
          <w:bCs/>
          <w:sz w:val="24"/>
          <w:szCs w:val="24"/>
          <w:highlight w:val="yellow"/>
        </w:rPr>
        <w:t>oal</w:t>
      </w:r>
      <w:r w:rsidR="00907E67" w:rsidRPr="00702989">
        <w:rPr>
          <w:b/>
          <w:bCs/>
          <w:sz w:val="24"/>
          <w:szCs w:val="24"/>
          <w:highlight w:val="yellow"/>
        </w:rPr>
        <w:t xml:space="preserve"> in support of fundraising</w:t>
      </w:r>
      <w:r w:rsidR="0039086B" w:rsidRPr="00702989">
        <w:rPr>
          <w:b/>
          <w:bCs/>
          <w:sz w:val="24"/>
          <w:szCs w:val="24"/>
          <w:highlight w:val="yellow"/>
        </w:rPr>
        <w:t>)</w:t>
      </w:r>
    </w:p>
    <w:p w14:paraId="6B816BE9" w14:textId="77777777" w:rsidR="0039086B" w:rsidRDefault="0039086B" w:rsidP="00582106">
      <w:pPr>
        <w:spacing w:before="0" w:after="0" w:line="240" w:lineRule="auto"/>
        <w:ind w:left="900" w:hanging="900"/>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582106" w:rsidRPr="00CD577A" w14:paraId="7D63A0ED" w14:textId="77777777" w:rsidTr="007A2CC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1F28030B" w14:textId="5A3BE64A" w:rsidR="00582106" w:rsidRPr="0039086B" w:rsidRDefault="0039086B" w:rsidP="007A2CCF">
            <w:pPr>
              <w:spacing w:before="0" w:after="0" w:line="240" w:lineRule="auto"/>
              <w:rPr>
                <w:bCs w:val="0"/>
                <w:color w:val="000000" w:themeColor="text1"/>
              </w:rPr>
            </w:pPr>
            <w:r w:rsidRPr="0039086B">
              <w:rPr>
                <w:bCs w:val="0"/>
                <w:color w:val="000000" w:themeColor="text1"/>
              </w:rPr>
              <w:t>MONTH</w:t>
            </w:r>
          </w:p>
        </w:tc>
        <w:tc>
          <w:tcPr>
            <w:tcW w:w="609" w:type="dxa"/>
            <w:shd w:val="clear" w:color="auto" w:fill="F2F2F2" w:themeFill="background1" w:themeFillShade="F2"/>
          </w:tcPr>
          <w:p w14:paraId="5D0971D2"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4E60614D"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6281A2E8"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2253999E"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7C38F51F"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3020A557"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6F73D6D7"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4A05E6F2"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5F79C108"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5CEF380E"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F2F2F2" w:themeFill="background1" w:themeFillShade="F2"/>
          </w:tcPr>
          <w:p w14:paraId="60465D5B"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067857F6" w14:textId="77777777" w:rsidR="00582106" w:rsidRPr="00CD577A" w:rsidRDefault="00582106"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51D31B0F" w14:textId="77777777" w:rsidR="00582106" w:rsidRPr="00CD577A" w:rsidRDefault="00582106"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2AC1EC1C" w14:textId="77777777" w:rsidR="00582106" w:rsidRPr="00CD577A" w:rsidRDefault="00582106"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6C8BC9F5" w14:textId="77777777" w:rsidR="00582106" w:rsidRPr="00CD577A" w:rsidRDefault="00582106"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F2F2F2" w:themeFill="background1" w:themeFillShade="F2"/>
          </w:tcPr>
          <w:p w14:paraId="49CFA966" w14:textId="77777777" w:rsidR="00582106" w:rsidRPr="00CD577A" w:rsidRDefault="00582106"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CD577A">
              <w:rPr>
                <w:color w:val="000000" w:themeColor="text1"/>
              </w:rPr>
              <w:t>RESPONSIBLE</w:t>
            </w:r>
          </w:p>
        </w:tc>
        <w:tc>
          <w:tcPr>
            <w:tcW w:w="2144" w:type="dxa"/>
            <w:shd w:val="clear" w:color="auto" w:fill="F2F2F2" w:themeFill="background1" w:themeFillShade="F2"/>
          </w:tcPr>
          <w:p w14:paraId="3EA28F63" w14:textId="77777777" w:rsidR="00582106" w:rsidRPr="00CD577A" w:rsidRDefault="00582106"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r w:rsidRPr="00CD577A">
              <w:rPr>
                <w:color w:val="000000" w:themeColor="text1"/>
              </w:rPr>
              <w:t>HOW WILL WE MEASURE SUCCESS?</w:t>
            </w:r>
          </w:p>
        </w:tc>
      </w:tr>
    </w:tbl>
    <w:p w14:paraId="33FD7C6F" w14:textId="1E9B7A3B" w:rsidR="00582106" w:rsidRDefault="00582106" w:rsidP="00B4221A">
      <w:pPr>
        <w:spacing w:before="0" w:after="0" w:line="240" w:lineRule="auto"/>
        <w:rPr>
          <w:b/>
          <w:bCs/>
        </w:rPr>
      </w:pPr>
    </w:p>
    <w:p w14:paraId="4DACDCFC" w14:textId="70F7612F" w:rsidR="00582106" w:rsidRPr="00AE0803" w:rsidRDefault="00AE0803" w:rsidP="00AE0803">
      <w:pPr>
        <w:spacing w:before="0" w:after="0" w:line="240" w:lineRule="auto"/>
        <w:ind w:left="360" w:hanging="360"/>
        <w:rPr>
          <w:b/>
          <w:bCs/>
          <w:sz w:val="22"/>
          <w:szCs w:val="22"/>
        </w:rPr>
      </w:pPr>
      <w:r>
        <w:rPr>
          <w:b/>
          <w:bCs/>
          <w:sz w:val="22"/>
          <w:szCs w:val="22"/>
        </w:rPr>
        <w:t>2.1</w:t>
      </w:r>
      <w:r>
        <w:rPr>
          <w:b/>
          <w:bCs/>
          <w:sz w:val="22"/>
          <w:szCs w:val="22"/>
        </w:rPr>
        <w:tab/>
        <w:t>Produce compelling fund development materials</w:t>
      </w:r>
    </w:p>
    <w:p w14:paraId="6CDC9C62" w14:textId="66684CBE" w:rsidR="00AE0803" w:rsidRDefault="00AE0803"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AE0803" w:rsidRPr="00CD577A" w14:paraId="0F45A46A" w14:textId="77777777" w:rsidTr="007A2CC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AECF19F" w14:textId="4AD52223" w:rsidR="00AE0803" w:rsidRPr="00CD577A" w:rsidRDefault="00AE0803" w:rsidP="007A2CCF">
            <w:pPr>
              <w:spacing w:before="0" w:after="0" w:line="240" w:lineRule="auto"/>
              <w:rPr>
                <w:b w:val="0"/>
                <w:color w:val="000000" w:themeColor="text1"/>
              </w:rPr>
            </w:pPr>
            <w:r w:rsidRPr="00CD577A">
              <w:rPr>
                <w:color w:val="000000" w:themeColor="text1"/>
              </w:rPr>
              <w:t>2.1.1</w:t>
            </w:r>
            <w:r w:rsidRPr="00CD577A">
              <w:rPr>
                <w:b w:val="0"/>
                <w:bCs w:val="0"/>
                <w:color w:val="000000" w:themeColor="text1"/>
              </w:rPr>
              <w:t xml:space="preserve"> Write case for support based on organizational priorities and funding need</w:t>
            </w:r>
            <w:r>
              <w:rPr>
                <w:b w:val="0"/>
                <w:bCs w:val="0"/>
                <w:color w:val="000000" w:themeColor="text1"/>
              </w:rPr>
              <w:t>s</w:t>
            </w:r>
          </w:p>
        </w:tc>
        <w:tc>
          <w:tcPr>
            <w:tcW w:w="609" w:type="dxa"/>
            <w:shd w:val="clear" w:color="auto" w:fill="auto"/>
          </w:tcPr>
          <w:p w14:paraId="4EFE3F19"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AC76FDC"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01B133B"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9BD7CC6"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5689691"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864FBF7"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522EA8D"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78D096C"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8AF6B25"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CAE4E65"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26025E5F"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3EB28A5"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F831C62" w14:textId="77777777" w:rsidR="00AE0803" w:rsidRPr="00CD577A" w:rsidRDefault="00AE0803"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3E4984B" w14:textId="77777777" w:rsidR="00AE0803" w:rsidRPr="00CD577A" w:rsidRDefault="00AE0803"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3B35409" w14:textId="77777777" w:rsidR="00AE0803" w:rsidRPr="00CD577A" w:rsidRDefault="00AE0803"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11AB8822" w14:textId="77777777" w:rsidR="00AE0803" w:rsidRPr="00CD577A" w:rsidRDefault="00AE0803"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7C922FED" w14:textId="77777777" w:rsidR="00AE0803" w:rsidRPr="00CD577A" w:rsidRDefault="00AE0803"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4A54F9A7" w14:textId="02D6FC72" w:rsidR="00AE0803" w:rsidRDefault="00AE0803"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AE0803" w:rsidRPr="003F3E55" w14:paraId="2FD716C5" w14:textId="77777777" w:rsidTr="007A2CC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571CF0D" w14:textId="055C8270" w:rsidR="00AE0803" w:rsidRPr="00CD577A" w:rsidRDefault="00AE0803" w:rsidP="00AE0803">
            <w:pPr>
              <w:rPr>
                <w:b w:val="0"/>
                <w:bCs w:val="0"/>
                <w:color w:val="000000" w:themeColor="text1"/>
              </w:rPr>
            </w:pPr>
            <w:r w:rsidRPr="00CD577A">
              <w:rPr>
                <w:color w:val="000000" w:themeColor="text1"/>
              </w:rPr>
              <w:t>2.1.2</w:t>
            </w:r>
            <w:r w:rsidRPr="00CD577A">
              <w:rPr>
                <w:b w:val="0"/>
                <w:bCs w:val="0"/>
                <w:color w:val="000000" w:themeColor="text1"/>
              </w:rPr>
              <w:t xml:space="preserve"> Create a digital toolkit of </w:t>
            </w:r>
            <w:r w:rsidR="003F3E55">
              <w:rPr>
                <w:b w:val="0"/>
                <w:bCs w:val="0"/>
                <w:color w:val="000000" w:themeColor="text1"/>
              </w:rPr>
              <w:t xml:space="preserve">collateral </w:t>
            </w:r>
            <w:r w:rsidRPr="00CD577A">
              <w:rPr>
                <w:b w:val="0"/>
                <w:bCs w:val="0"/>
                <w:color w:val="000000" w:themeColor="text1"/>
              </w:rPr>
              <w:t>materials to actively promote fund development:</w:t>
            </w:r>
          </w:p>
          <w:p w14:paraId="0A20F945" w14:textId="77777777" w:rsidR="00AE0803" w:rsidRPr="00CD577A" w:rsidRDefault="00AE0803" w:rsidP="00AE0803">
            <w:pPr>
              <w:pStyle w:val="ListParagraph"/>
              <w:numPr>
                <w:ilvl w:val="0"/>
                <w:numId w:val="3"/>
              </w:numPr>
              <w:spacing w:before="0" w:after="0" w:line="240" w:lineRule="auto"/>
              <w:ind w:left="162" w:hanging="180"/>
              <w:rPr>
                <w:b w:val="0"/>
                <w:bCs w:val="0"/>
                <w:color w:val="000000" w:themeColor="text1"/>
              </w:rPr>
            </w:pPr>
            <w:r w:rsidRPr="00CD577A">
              <w:rPr>
                <w:b w:val="0"/>
                <w:bCs w:val="0"/>
                <w:color w:val="000000" w:themeColor="text1"/>
              </w:rPr>
              <w:t>Key messaging for Board/Staff to use at events, presentations, social gatherings</w:t>
            </w:r>
          </w:p>
          <w:p w14:paraId="2E0793D9" w14:textId="77777777" w:rsidR="00AE0803" w:rsidRPr="00CD577A" w:rsidRDefault="00AE0803" w:rsidP="00AE0803">
            <w:pPr>
              <w:pStyle w:val="ListParagraph"/>
              <w:numPr>
                <w:ilvl w:val="0"/>
                <w:numId w:val="3"/>
              </w:numPr>
              <w:spacing w:before="0" w:after="0" w:line="240" w:lineRule="auto"/>
              <w:ind w:left="162" w:hanging="180"/>
              <w:rPr>
                <w:b w:val="0"/>
                <w:bCs w:val="0"/>
                <w:color w:val="000000" w:themeColor="text1"/>
              </w:rPr>
            </w:pPr>
            <w:r w:rsidRPr="00CD577A">
              <w:rPr>
                <w:b w:val="0"/>
                <w:bCs w:val="0"/>
                <w:color w:val="000000" w:themeColor="text1"/>
              </w:rPr>
              <w:t xml:space="preserve">A major gifts donation package (case for support, donation/pledge form, </w:t>
            </w:r>
            <w:proofErr w:type="spellStart"/>
            <w:r w:rsidRPr="00CD577A">
              <w:rPr>
                <w:b w:val="0"/>
                <w:bCs w:val="0"/>
                <w:color w:val="000000" w:themeColor="text1"/>
              </w:rPr>
              <w:t>etc</w:t>
            </w:r>
            <w:proofErr w:type="spellEnd"/>
            <w:r w:rsidRPr="00CD577A">
              <w:rPr>
                <w:b w:val="0"/>
                <w:bCs w:val="0"/>
                <w:color w:val="000000" w:themeColor="text1"/>
              </w:rPr>
              <w:t>)</w:t>
            </w:r>
          </w:p>
          <w:p w14:paraId="357E9B38" w14:textId="77777777" w:rsidR="0039086B" w:rsidRPr="0039086B" w:rsidRDefault="00AE0803" w:rsidP="0039086B">
            <w:pPr>
              <w:pStyle w:val="ListParagraph"/>
              <w:numPr>
                <w:ilvl w:val="0"/>
                <w:numId w:val="3"/>
              </w:numPr>
              <w:spacing w:before="0" w:after="0" w:line="240" w:lineRule="auto"/>
              <w:ind w:left="162" w:hanging="180"/>
              <w:rPr>
                <w:b w:val="0"/>
                <w:bCs w:val="0"/>
                <w:color w:val="000000" w:themeColor="text1"/>
              </w:rPr>
            </w:pPr>
            <w:r w:rsidRPr="00CD577A">
              <w:rPr>
                <w:b w:val="0"/>
                <w:bCs w:val="0"/>
                <w:color w:val="000000" w:themeColor="text1"/>
              </w:rPr>
              <w:t>Power point presentation deck</w:t>
            </w:r>
          </w:p>
          <w:p w14:paraId="10C703F1" w14:textId="6A9D742C" w:rsidR="00AE0803" w:rsidRPr="0039086B" w:rsidRDefault="00AE0803" w:rsidP="0039086B">
            <w:pPr>
              <w:pStyle w:val="ListParagraph"/>
              <w:numPr>
                <w:ilvl w:val="0"/>
                <w:numId w:val="3"/>
              </w:numPr>
              <w:spacing w:before="0" w:after="0" w:line="240" w:lineRule="auto"/>
              <w:ind w:left="162" w:hanging="180"/>
              <w:rPr>
                <w:b w:val="0"/>
                <w:bCs w:val="0"/>
                <w:color w:val="000000" w:themeColor="text1"/>
              </w:rPr>
            </w:pPr>
            <w:r w:rsidRPr="0039086B">
              <w:rPr>
                <w:b w:val="0"/>
                <w:bCs w:val="0"/>
                <w:color w:val="000000" w:themeColor="text1"/>
              </w:rPr>
              <w:t>General donation form/brochure</w:t>
            </w:r>
          </w:p>
        </w:tc>
        <w:tc>
          <w:tcPr>
            <w:tcW w:w="609" w:type="dxa"/>
            <w:shd w:val="clear" w:color="auto" w:fill="auto"/>
          </w:tcPr>
          <w:p w14:paraId="3DEEE854"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153BCB4"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47B053B"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E8478FC"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B221924"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62B3965"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3459DD3"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0C48218"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DBF8F69"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8ED8DEE"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6C6AB4AE"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4A27384" w14:textId="77777777" w:rsidR="00AE0803" w:rsidRPr="00CD577A" w:rsidRDefault="00AE0803" w:rsidP="00AE0803">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73675FA" w14:textId="77777777" w:rsidR="00AE0803" w:rsidRPr="00CD577A" w:rsidRDefault="00AE0803" w:rsidP="00AE080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F58EEA7" w14:textId="77777777" w:rsidR="00AE0803" w:rsidRPr="00CD577A" w:rsidRDefault="00AE0803" w:rsidP="00AE080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1C8802C" w14:textId="77777777" w:rsidR="00AE0803" w:rsidRPr="00CD577A" w:rsidRDefault="00AE0803" w:rsidP="00AE080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53E9C311" w14:textId="77777777" w:rsidR="00AE0803" w:rsidRPr="00CD577A" w:rsidRDefault="00AE0803" w:rsidP="00AE0803">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52D351B1" w14:textId="77777777" w:rsidR="00AE0803" w:rsidRDefault="00AE0803" w:rsidP="00AE0803">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Cs w:val="0"/>
                <w:color w:val="000000" w:themeColor="text1"/>
              </w:rPr>
            </w:pPr>
          </w:p>
          <w:p w14:paraId="49ED4E06" w14:textId="098A9EB4" w:rsidR="003F3E55" w:rsidRPr="003F3E55" w:rsidRDefault="003F3E55" w:rsidP="00AE0803">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0C9F4948" w14:textId="7F762DF7" w:rsidR="00AE0803" w:rsidRPr="003F3E55" w:rsidRDefault="00AE0803"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AE0803" w:rsidRPr="00CD577A" w14:paraId="5CCE2560" w14:textId="77777777" w:rsidTr="007A2CC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2B1444C" w14:textId="39A8CDFD" w:rsidR="00AE0803" w:rsidRPr="00CD577A" w:rsidRDefault="00AE0803" w:rsidP="00AE0803">
            <w:pPr>
              <w:rPr>
                <w:b w:val="0"/>
                <w:bCs w:val="0"/>
                <w:color w:val="000000" w:themeColor="text1"/>
              </w:rPr>
            </w:pPr>
            <w:r w:rsidRPr="00CD577A">
              <w:rPr>
                <w:color w:val="000000" w:themeColor="text1"/>
              </w:rPr>
              <w:lastRenderedPageBreak/>
              <w:t>2.1.3</w:t>
            </w:r>
            <w:r w:rsidRPr="00CD577A">
              <w:rPr>
                <w:b w:val="0"/>
                <w:bCs w:val="0"/>
                <w:color w:val="000000" w:themeColor="text1"/>
              </w:rPr>
              <w:t xml:space="preserve"> Update and maintain print and online content</w:t>
            </w:r>
            <w:r w:rsidR="003F3E55">
              <w:rPr>
                <w:b w:val="0"/>
                <w:bCs w:val="0"/>
                <w:color w:val="000000" w:themeColor="text1"/>
              </w:rPr>
              <w:t xml:space="preserve"> in support of fundraising goals</w:t>
            </w:r>
            <w:r w:rsidRPr="00CD577A">
              <w:rPr>
                <w:b w:val="0"/>
                <w:bCs w:val="0"/>
                <w:color w:val="000000" w:themeColor="text1"/>
              </w:rPr>
              <w:t>:</w:t>
            </w:r>
          </w:p>
          <w:p w14:paraId="1596115F" w14:textId="77777777" w:rsidR="00AE0803" w:rsidRPr="00CD577A" w:rsidRDefault="00AE0803" w:rsidP="00AE0803">
            <w:pPr>
              <w:pStyle w:val="ListParagraph"/>
              <w:numPr>
                <w:ilvl w:val="0"/>
                <w:numId w:val="3"/>
              </w:numPr>
              <w:spacing w:before="0"/>
              <w:ind w:left="162" w:hanging="180"/>
              <w:rPr>
                <w:b w:val="0"/>
                <w:bCs w:val="0"/>
                <w:color w:val="000000" w:themeColor="text1"/>
              </w:rPr>
            </w:pPr>
            <w:r w:rsidRPr="00CD577A">
              <w:rPr>
                <w:b w:val="0"/>
                <w:bCs w:val="0"/>
                <w:color w:val="000000" w:themeColor="text1"/>
              </w:rPr>
              <w:t>Website</w:t>
            </w:r>
          </w:p>
          <w:p w14:paraId="3925236F" w14:textId="0F68783E" w:rsidR="00AE0803" w:rsidRPr="00D74C73" w:rsidRDefault="00AE0803" w:rsidP="00AE0803">
            <w:pPr>
              <w:pStyle w:val="ListParagraph"/>
              <w:numPr>
                <w:ilvl w:val="0"/>
                <w:numId w:val="3"/>
              </w:numPr>
              <w:spacing w:before="0"/>
              <w:ind w:left="162" w:hanging="180"/>
              <w:rPr>
                <w:b w:val="0"/>
                <w:bCs w:val="0"/>
                <w:color w:val="000000" w:themeColor="text1"/>
              </w:rPr>
            </w:pPr>
            <w:r w:rsidRPr="00CD577A">
              <w:rPr>
                <w:b w:val="0"/>
                <w:bCs w:val="0"/>
                <w:color w:val="000000" w:themeColor="text1"/>
              </w:rPr>
              <w:t>Online giving portals (</w:t>
            </w:r>
            <w:proofErr w:type="spellStart"/>
            <w:proofErr w:type="gramStart"/>
            <w:r w:rsidRPr="00CD577A">
              <w:rPr>
                <w:b w:val="0"/>
                <w:bCs w:val="0"/>
                <w:color w:val="000000" w:themeColor="text1"/>
              </w:rPr>
              <w:t>eg</w:t>
            </w:r>
            <w:proofErr w:type="spellEnd"/>
            <w:proofErr w:type="gramEnd"/>
            <w:r w:rsidRPr="00CD577A">
              <w:rPr>
                <w:b w:val="0"/>
                <w:bCs w:val="0"/>
                <w:color w:val="000000" w:themeColor="text1"/>
              </w:rPr>
              <w:t xml:space="preserve"> Canada Helps, CHIMP, Benevity)</w:t>
            </w:r>
          </w:p>
          <w:p w14:paraId="35D999D2" w14:textId="6EF15CB2" w:rsidR="00D74C73" w:rsidRPr="00CD577A" w:rsidRDefault="00D74C73" w:rsidP="00AE0803">
            <w:pPr>
              <w:pStyle w:val="ListParagraph"/>
              <w:numPr>
                <w:ilvl w:val="0"/>
                <w:numId w:val="3"/>
              </w:numPr>
              <w:spacing w:before="0"/>
              <w:ind w:left="162" w:hanging="180"/>
              <w:rPr>
                <w:b w:val="0"/>
                <w:bCs w:val="0"/>
                <w:color w:val="000000" w:themeColor="text1"/>
              </w:rPr>
            </w:pPr>
            <w:r>
              <w:rPr>
                <w:b w:val="0"/>
                <w:bCs w:val="0"/>
                <w:color w:val="000000" w:themeColor="text1"/>
              </w:rPr>
              <w:t>Calgary Foundation’s Community Knowledge Centre portal</w:t>
            </w:r>
          </w:p>
          <w:p w14:paraId="60CD1C75" w14:textId="77777777" w:rsidR="00AE0803" w:rsidRPr="00CD577A" w:rsidRDefault="00AE0803" w:rsidP="00AE0803">
            <w:pPr>
              <w:pStyle w:val="ListParagraph"/>
              <w:numPr>
                <w:ilvl w:val="0"/>
                <w:numId w:val="3"/>
              </w:numPr>
              <w:spacing w:before="0"/>
              <w:ind w:left="162" w:hanging="180"/>
              <w:rPr>
                <w:b w:val="0"/>
                <w:bCs w:val="0"/>
                <w:color w:val="000000" w:themeColor="text1"/>
              </w:rPr>
            </w:pPr>
            <w:r w:rsidRPr="00CD577A">
              <w:rPr>
                <w:b w:val="0"/>
                <w:bCs w:val="0"/>
                <w:color w:val="000000" w:themeColor="text1"/>
              </w:rPr>
              <w:t>Social media channels</w:t>
            </w:r>
          </w:p>
          <w:p w14:paraId="349CA088" w14:textId="37C9AB1E" w:rsidR="00AE0803" w:rsidRPr="00AE0803" w:rsidRDefault="00AE0803" w:rsidP="00AE0803">
            <w:pPr>
              <w:pStyle w:val="ListParagraph"/>
              <w:numPr>
                <w:ilvl w:val="0"/>
                <w:numId w:val="3"/>
              </w:numPr>
              <w:spacing w:before="0" w:after="0" w:line="240" w:lineRule="auto"/>
              <w:ind w:left="162" w:hanging="180"/>
              <w:rPr>
                <w:b w:val="0"/>
                <w:bCs w:val="0"/>
                <w:color w:val="000000" w:themeColor="text1"/>
              </w:rPr>
            </w:pPr>
            <w:r w:rsidRPr="00AE0803">
              <w:rPr>
                <w:b w:val="0"/>
                <w:bCs w:val="0"/>
                <w:color w:val="000000" w:themeColor="text1"/>
              </w:rPr>
              <w:t>Newsletter</w:t>
            </w:r>
          </w:p>
        </w:tc>
        <w:tc>
          <w:tcPr>
            <w:tcW w:w="609" w:type="dxa"/>
            <w:shd w:val="clear" w:color="auto" w:fill="auto"/>
          </w:tcPr>
          <w:p w14:paraId="77C73E18"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1A623DE"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DBACCF2"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2553CD4"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B0B4D7B"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BA857EE"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441FCD5"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28D5A23"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3C7B3C7"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F48A293"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6091AD9A"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FBDE2BB"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2B00E74" w14:textId="77777777" w:rsidR="00AE0803" w:rsidRPr="00CD577A" w:rsidRDefault="00AE0803"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7274EE8" w14:textId="77777777" w:rsidR="00AE0803" w:rsidRPr="00CD577A" w:rsidRDefault="00AE0803"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A0B0129" w14:textId="77777777" w:rsidR="00AE0803" w:rsidRPr="00CD577A" w:rsidRDefault="00AE0803"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53384481" w14:textId="77777777" w:rsidR="00AE0803" w:rsidRPr="00CD577A" w:rsidRDefault="00AE0803"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30A8F510" w14:textId="77777777" w:rsidR="00AE0803" w:rsidRPr="00CD577A" w:rsidRDefault="00AE0803"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73CE677F" w14:textId="1E213C85" w:rsidR="00AE0803" w:rsidRDefault="00AE0803" w:rsidP="00B4221A">
      <w:pPr>
        <w:spacing w:before="0" w:after="0" w:line="240" w:lineRule="auto"/>
        <w:rPr>
          <w:b/>
          <w:bCs/>
        </w:rPr>
      </w:pPr>
    </w:p>
    <w:p w14:paraId="7C1B80BF" w14:textId="462715B3" w:rsidR="00AE0803" w:rsidRDefault="00AE0803" w:rsidP="00B4221A">
      <w:pPr>
        <w:spacing w:before="0" w:after="0" w:line="240" w:lineRule="auto"/>
        <w:rPr>
          <w:b/>
          <w:bCs/>
        </w:rPr>
      </w:pPr>
    </w:p>
    <w:p w14:paraId="647846AC" w14:textId="38A5ADF5" w:rsidR="00AE0803" w:rsidRPr="00AE0803" w:rsidRDefault="00AE0803" w:rsidP="00AE0803">
      <w:pPr>
        <w:spacing w:before="0" w:after="0" w:line="240" w:lineRule="auto"/>
        <w:ind w:left="900" w:hanging="900"/>
        <w:rPr>
          <w:b/>
          <w:bCs/>
          <w:sz w:val="24"/>
          <w:szCs w:val="24"/>
        </w:rPr>
      </w:pPr>
      <w:r>
        <w:rPr>
          <w:b/>
          <w:bCs/>
          <w:sz w:val="24"/>
          <w:szCs w:val="24"/>
        </w:rPr>
        <w:t>GOAL 3:</w:t>
      </w:r>
      <w:r>
        <w:rPr>
          <w:b/>
          <w:bCs/>
          <w:sz w:val="24"/>
          <w:szCs w:val="24"/>
        </w:rPr>
        <w:tab/>
      </w:r>
      <w:r w:rsidR="0039086B" w:rsidRPr="00702989">
        <w:rPr>
          <w:b/>
          <w:bCs/>
          <w:sz w:val="24"/>
          <w:szCs w:val="24"/>
          <w:highlight w:val="yellow"/>
        </w:rPr>
        <w:t>(</w:t>
      </w:r>
      <w:r w:rsidR="00907E67" w:rsidRPr="00702989">
        <w:rPr>
          <w:b/>
          <w:bCs/>
          <w:sz w:val="24"/>
          <w:szCs w:val="24"/>
          <w:highlight w:val="yellow"/>
        </w:rPr>
        <w:t>Insert wording around F</w:t>
      </w:r>
      <w:r w:rsidR="0039086B" w:rsidRPr="00702989">
        <w:rPr>
          <w:b/>
          <w:bCs/>
          <w:sz w:val="24"/>
          <w:szCs w:val="24"/>
          <w:highlight w:val="yellow"/>
        </w:rPr>
        <w:t xml:space="preserve">undraising </w:t>
      </w:r>
      <w:r w:rsidR="00907E67" w:rsidRPr="00702989">
        <w:rPr>
          <w:b/>
          <w:bCs/>
          <w:sz w:val="24"/>
          <w:szCs w:val="24"/>
          <w:highlight w:val="yellow"/>
        </w:rPr>
        <w:t>G</w:t>
      </w:r>
      <w:r w:rsidR="0039086B" w:rsidRPr="00702989">
        <w:rPr>
          <w:b/>
          <w:bCs/>
          <w:sz w:val="24"/>
          <w:szCs w:val="24"/>
          <w:highlight w:val="yellow"/>
        </w:rPr>
        <w:t>oal)</w:t>
      </w:r>
    </w:p>
    <w:p w14:paraId="1E00E0AD" w14:textId="22B81D8C" w:rsidR="00AE0803" w:rsidRDefault="00AE0803"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AE0803" w:rsidRPr="00CD577A" w14:paraId="20F32894" w14:textId="77777777" w:rsidTr="007A2CC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630B9DCE" w14:textId="0EA96C50" w:rsidR="00AE0803" w:rsidRPr="0039086B" w:rsidRDefault="0039086B" w:rsidP="007A2CCF">
            <w:pPr>
              <w:spacing w:before="0" w:after="0" w:line="240" w:lineRule="auto"/>
              <w:rPr>
                <w:bCs w:val="0"/>
                <w:color w:val="000000" w:themeColor="text1"/>
              </w:rPr>
            </w:pPr>
            <w:r w:rsidRPr="0039086B">
              <w:rPr>
                <w:bCs w:val="0"/>
                <w:color w:val="000000" w:themeColor="text1"/>
              </w:rPr>
              <w:t>MONTH</w:t>
            </w:r>
          </w:p>
        </w:tc>
        <w:tc>
          <w:tcPr>
            <w:tcW w:w="609" w:type="dxa"/>
            <w:shd w:val="clear" w:color="auto" w:fill="F2F2F2" w:themeFill="background1" w:themeFillShade="F2"/>
          </w:tcPr>
          <w:p w14:paraId="4FB1E51E"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76AF7E58"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458EFCFD"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198C5C0A"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38B3B537"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613BC0B1"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4C5C2B9A"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0701A2F8"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64D5A669"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735DEB53"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F2F2F2" w:themeFill="background1" w:themeFillShade="F2"/>
          </w:tcPr>
          <w:p w14:paraId="7519BF8B"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77D62304" w14:textId="77777777" w:rsidR="00AE0803" w:rsidRPr="00CD577A" w:rsidRDefault="00AE0803"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6D0A4377" w14:textId="77777777" w:rsidR="00AE0803" w:rsidRPr="00CD577A" w:rsidRDefault="00AE0803"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3DCB258A" w14:textId="77777777" w:rsidR="00AE0803" w:rsidRPr="00CD577A" w:rsidRDefault="00AE0803"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356BFBF8" w14:textId="77777777" w:rsidR="00AE0803" w:rsidRPr="00CD577A" w:rsidRDefault="00AE0803"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F2F2F2" w:themeFill="background1" w:themeFillShade="F2"/>
          </w:tcPr>
          <w:p w14:paraId="0AAE34F6" w14:textId="77777777" w:rsidR="00AE0803" w:rsidRPr="00CD577A" w:rsidRDefault="00AE0803"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CD577A">
              <w:rPr>
                <w:color w:val="000000" w:themeColor="text1"/>
              </w:rPr>
              <w:t>RESPONSIBLE</w:t>
            </w:r>
          </w:p>
        </w:tc>
        <w:tc>
          <w:tcPr>
            <w:tcW w:w="2144" w:type="dxa"/>
            <w:shd w:val="clear" w:color="auto" w:fill="F2F2F2" w:themeFill="background1" w:themeFillShade="F2"/>
          </w:tcPr>
          <w:p w14:paraId="58326901" w14:textId="77777777" w:rsidR="00AE0803" w:rsidRPr="00CD577A" w:rsidRDefault="00AE0803"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r w:rsidRPr="00CD577A">
              <w:rPr>
                <w:color w:val="000000" w:themeColor="text1"/>
              </w:rPr>
              <w:t>HOW WILL WE MEASURE SUCCESS?</w:t>
            </w:r>
          </w:p>
        </w:tc>
      </w:tr>
    </w:tbl>
    <w:p w14:paraId="0C524F64" w14:textId="4B86D252" w:rsidR="00AE0803" w:rsidRDefault="00AE0803" w:rsidP="00B4221A">
      <w:pPr>
        <w:spacing w:before="0" w:after="0" w:line="240" w:lineRule="auto"/>
        <w:rPr>
          <w:b/>
          <w:bCs/>
        </w:rPr>
      </w:pPr>
    </w:p>
    <w:p w14:paraId="0E3F69E3" w14:textId="06ED0459" w:rsidR="00AE0803" w:rsidRPr="00AE0803" w:rsidRDefault="00AE0803" w:rsidP="00702989">
      <w:pPr>
        <w:spacing w:before="0" w:after="0" w:line="240" w:lineRule="auto"/>
        <w:rPr>
          <w:b/>
          <w:bCs/>
          <w:sz w:val="22"/>
          <w:szCs w:val="22"/>
        </w:rPr>
      </w:pPr>
      <w:r>
        <w:rPr>
          <w:b/>
          <w:bCs/>
          <w:sz w:val="22"/>
          <w:szCs w:val="22"/>
        </w:rPr>
        <w:t>3.1</w:t>
      </w:r>
      <w:r>
        <w:rPr>
          <w:b/>
          <w:bCs/>
          <w:sz w:val="22"/>
          <w:szCs w:val="22"/>
        </w:rPr>
        <w:tab/>
        <w:t xml:space="preserve">Conduct </w:t>
      </w:r>
      <w:r w:rsidR="00702989">
        <w:rPr>
          <w:b/>
          <w:bCs/>
          <w:sz w:val="22"/>
          <w:szCs w:val="22"/>
        </w:rPr>
        <w:t xml:space="preserve">and monitor </w:t>
      </w:r>
      <w:r>
        <w:rPr>
          <w:b/>
          <w:bCs/>
          <w:sz w:val="22"/>
          <w:szCs w:val="22"/>
        </w:rPr>
        <w:t xml:space="preserve">fundraising activity to meet revenue target of </w:t>
      </w:r>
      <w:r w:rsidR="008E7D29" w:rsidRPr="00702989">
        <w:rPr>
          <w:b/>
          <w:bCs/>
          <w:sz w:val="22"/>
          <w:szCs w:val="22"/>
          <w:highlight w:val="yellow"/>
        </w:rPr>
        <w:t>$</w:t>
      </w:r>
      <w:r w:rsidR="00702989" w:rsidRPr="00702989">
        <w:rPr>
          <w:b/>
          <w:bCs/>
          <w:sz w:val="22"/>
          <w:szCs w:val="22"/>
          <w:highlight w:val="yellow"/>
        </w:rPr>
        <w:t>__________</w:t>
      </w:r>
      <w:r w:rsidR="008E7D29">
        <w:rPr>
          <w:b/>
          <w:bCs/>
          <w:sz w:val="22"/>
          <w:szCs w:val="22"/>
        </w:rPr>
        <w:t xml:space="preserve"> </w:t>
      </w:r>
    </w:p>
    <w:p w14:paraId="3FEFCEC0" w14:textId="6DDB7D9B" w:rsidR="00AE0803" w:rsidRDefault="00AE0803"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D42BE8" w:rsidRPr="00CD577A" w14:paraId="46D4583F" w14:textId="77777777" w:rsidTr="007A2CC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0892EFF" w14:textId="13E0A164" w:rsidR="00D42BE8" w:rsidRPr="00CD577A" w:rsidRDefault="00D42BE8" w:rsidP="007A2CCF">
            <w:pPr>
              <w:spacing w:before="0" w:after="0" w:line="240" w:lineRule="auto"/>
              <w:rPr>
                <w:b w:val="0"/>
                <w:color w:val="000000" w:themeColor="text1"/>
              </w:rPr>
            </w:pPr>
            <w:r w:rsidRPr="00CD577A">
              <w:rPr>
                <w:color w:val="000000" w:themeColor="text1"/>
              </w:rPr>
              <w:t>3.1.1</w:t>
            </w:r>
            <w:r w:rsidRPr="00CD577A">
              <w:rPr>
                <w:b w:val="0"/>
                <w:bCs w:val="0"/>
                <w:color w:val="000000" w:themeColor="text1"/>
              </w:rPr>
              <w:t xml:space="preserve"> Develop gift chart to confirm # of prospects and gifts and associated giving levels to achieve </w:t>
            </w:r>
            <w:r w:rsidR="008E7D29">
              <w:rPr>
                <w:b w:val="0"/>
                <w:bCs w:val="0"/>
                <w:color w:val="000000" w:themeColor="text1"/>
              </w:rPr>
              <w:t xml:space="preserve">revenue </w:t>
            </w:r>
            <w:r w:rsidRPr="00CD577A">
              <w:rPr>
                <w:b w:val="0"/>
                <w:bCs w:val="0"/>
                <w:color w:val="000000" w:themeColor="text1"/>
              </w:rPr>
              <w:t>goal. Conduct prospect identification</w:t>
            </w:r>
            <w:r w:rsidR="008E7D29">
              <w:rPr>
                <w:b w:val="0"/>
                <w:bCs w:val="0"/>
                <w:color w:val="000000" w:themeColor="text1"/>
              </w:rPr>
              <w:t xml:space="preserve"> and </w:t>
            </w:r>
            <w:r w:rsidRPr="00CD577A">
              <w:rPr>
                <w:b w:val="0"/>
                <w:bCs w:val="0"/>
                <w:color w:val="000000" w:themeColor="text1"/>
              </w:rPr>
              <w:t xml:space="preserve">research to qualify </w:t>
            </w:r>
            <w:r w:rsidRPr="00CD577A">
              <w:rPr>
                <w:b w:val="0"/>
                <w:bCs w:val="0"/>
                <w:color w:val="000000" w:themeColor="text1"/>
              </w:rPr>
              <w:lastRenderedPageBreak/>
              <w:t>and assign prospects and establish individual file strategies.</w:t>
            </w:r>
          </w:p>
        </w:tc>
        <w:tc>
          <w:tcPr>
            <w:tcW w:w="609" w:type="dxa"/>
            <w:shd w:val="clear" w:color="auto" w:fill="auto"/>
          </w:tcPr>
          <w:p w14:paraId="49DCBA30"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3DF9D34"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49E9E99"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4370ABA"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EA375C8"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FEA6F5E"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FBF50C6"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98A9DCA"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5D40A66"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29FD7D9"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79289624"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514DC17"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C4C1F52" w14:textId="77777777" w:rsidR="00D42BE8" w:rsidRPr="00CD577A" w:rsidRDefault="00D42BE8"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F5A52C5" w14:textId="77777777" w:rsidR="00D42BE8" w:rsidRPr="00CD577A" w:rsidRDefault="00D42BE8"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726426E" w14:textId="77777777" w:rsidR="00D42BE8" w:rsidRPr="00CD577A" w:rsidRDefault="00D42BE8"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21CF6156" w14:textId="77777777" w:rsidR="00D42BE8" w:rsidRPr="00CD577A" w:rsidRDefault="00D42BE8"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2BD5DEE2" w14:textId="77777777" w:rsidR="00D42BE8" w:rsidRPr="00CD577A" w:rsidRDefault="00D42BE8"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186E85B1" w14:textId="17B59868" w:rsidR="00AE0803" w:rsidRDefault="00AE0803"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D42BE8" w:rsidRPr="00CD577A" w14:paraId="1A122A2C" w14:textId="77777777" w:rsidTr="007A2CC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95601B5" w14:textId="73F1E9EE" w:rsidR="00D42BE8" w:rsidRPr="00CD577A" w:rsidRDefault="00D42BE8" w:rsidP="00D42BE8">
            <w:pPr>
              <w:rPr>
                <w:b w:val="0"/>
                <w:bCs w:val="0"/>
                <w:color w:val="000000" w:themeColor="text1"/>
              </w:rPr>
            </w:pPr>
            <w:r w:rsidRPr="00CD577A">
              <w:rPr>
                <w:color w:val="000000" w:themeColor="text1"/>
              </w:rPr>
              <w:t>3.1.2</w:t>
            </w:r>
            <w:r w:rsidRPr="00CD577A">
              <w:rPr>
                <w:b w:val="0"/>
                <w:bCs w:val="0"/>
                <w:color w:val="000000" w:themeColor="text1"/>
              </w:rPr>
              <w:t xml:space="preserve"> Establish </w:t>
            </w:r>
            <w:r w:rsidR="008E7D29">
              <w:rPr>
                <w:b w:val="0"/>
                <w:bCs w:val="0"/>
                <w:color w:val="000000" w:themeColor="text1"/>
              </w:rPr>
              <w:t xml:space="preserve">revenue channel goals </w:t>
            </w:r>
            <w:r w:rsidRPr="00CD577A">
              <w:rPr>
                <w:b w:val="0"/>
                <w:bCs w:val="0"/>
                <w:color w:val="000000" w:themeColor="text1"/>
              </w:rPr>
              <w:t>an</w:t>
            </w:r>
            <w:r w:rsidR="008E7D29">
              <w:rPr>
                <w:b w:val="0"/>
                <w:bCs w:val="0"/>
                <w:color w:val="000000" w:themeColor="text1"/>
              </w:rPr>
              <w:t>d tactics</w:t>
            </w:r>
            <w:r w:rsidRPr="00CD577A">
              <w:rPr>
                <w:b w:val="0"/>
                <w:bCs w:val="0"/>
                <w:color w:val="000000" w:themeColor="text1"/>
              </w:rPr>
              <w:t xml:space="preserve">: </w:t>
            </w:r>
            <w:r w:rsidR="003F3E55" w:rsidRPr="003F3E55">
              <w:rPr>
                <w:b w:val="0"/>
                <w:bCs w:val="0"/>
                <w:color w:val="000000" w:themeColor="text1"/>
                <w:highlight w:val="yellow"/>
              </w:rPr>
              <w:t>(Discuss and s</w:t>
            </w:r>
            <w:r w:rsidR="00702989">
              <w:rPr>
                <w:b w:val="0"/>
                <w:bCs w:val="0"/>
                <w:color w:val="000000" w:themeColor="text1"/>
                <w:highlight w:val="yellow"/>
              </w:rPr>
              <w:t>trategically s</w:t>
            </w:r>
            <w:r w:rsidR="003F3E55" w:rsidRPr="003F3E55">
              <w:rPr>
                <w:b w:val="0"/>
                <w:bCs w:val="0"/>
                <w:color w:val="000000" w:themeColor="text1"/>
                <w:highlight w:val="yellow"/>
              </w:rPr>
              <w:t xml:space="preserve">elect channels for year one – </w:t>
            </w:r>
            <w:r w:rsidR="00702989">
              <w:rPr>
                <w:b w:val="0"/>
                <w:bCs w:val="0"/>
                <w:color w:val="000000" w:themeColor="text1"/>
                <w:highlight w:val="yellow"/>
              </w:rPr>
              <w:t>move future channels</w:t>
            </w:r>
            <w:r w:rsidR="003F3E55" w:rsidRPr="003F3E55">
              <w:rPr>
                <w:b w:val="0"/>
                <w:bCs w:val="0"/>
                <w:color w:val="000000" w:themeColor="text1"/>
                <w:highlight w:val="yellow"/>
              </w:rPr>
              <w:t xml:space="preserve"> to parking lot</w:t>
            </w:r>
            <w:r w:rsidR="00702989">
              <w:rPr>
                <w:b w:val="0"/>
                <w:bCs w:val="0"/>
                <w:color w:val="000000" w:themeColor="text1"/>
                <w:highlight w:val="yellow"/>
              </w:rPr>
              <w:t xml:space="preserve"> for action when ready</w:t>
            </w:r>
            <w:r w:rsidR="003F3E55" w:rsidRPr="003F3E55">
              <w:rPr>
                <w:b w:val="0"/>
                <w:bCs w:val="0"/>
                <w:color w:val="000000" w:themeColor="text1"/>
                <w:highlight w:val="yellow"/>
              </w:rPr>
              <w:t>)</w:t>
            </w:r>
          </w:p>
          <w:p w14:paraId="7189E9D0" w14:textId="03F3B918" w:rsidR="008E7D29" w:rsidRPr="008E7D29" w:rsidRDefault="008E7D29" w:rsidP="00D42BE8">
            <w:pPr>
              <w:pStyle w:val="ListParagraph"/>
              <w:numPr>
                <w:ilvl w:val="0"/>
                <w:numId w:val="4"/>
              </w:numPr>
              <w:spacing w:before="0"/>
              <w:ind w:left="162" w:hanging="180"/>
              <w:rPr>
                <w:b w:val="0"/>
                <w:bCs w:val="0"/>
                <w:color w:val="000000" w:themeColor="text1"/>
              </w:rPr>
            </w:pPr>
            <w:proofErr w:type="spellStart"/>
            <w:r>
              <w:rPr>
                <w:b w:val="0"/>
                <w:bCs w:val="0"/>
                <w:color w:val="000000" w:themeColor="text1"/>
              </w:rPr>
              <w:t>Grantseeking</w:t>
            </w:r>
            <w:proofErr w:type="spellEnd"/>
            <w:r w:rsidR="00907E67">
              <w:rPr>
                <w:b w:val="0"/>
                <w:bCs w:val="0"/>
                <w:color w:val="000000" w:themeColor="text1"/>
              </w:rPr>
              <w:t xml:space="preserve"> (Foundations)</w:t>
            </w:r>
          </w:p>
          <w:p w14:paraId="7F4F1CA4" w14:textId="21B5D338" w:rsidR="008E7D29" w:rsidRPr="00907E67" w:rsidRDefault="00907E67" w:rsidP="00D42BE8">
            <w:pPr>
              <w:pStyle w:val="ListParagraph"/>
              <w:numPr>
                <w:ilvl w:val="0"/>
                <w:numId w:val="4"/>
              </w:numPr>
              <w:spacing w:before="0"/>
              <w:ind w:left="162" w:hanging="180"/>
              <w:rPr>
                <w:b w:val="0"/>
                <w:bCs w:val="0"/>
                <w:color w:val="000000" w:themeColor="text1"/>
              </w:rPr>
            </w:pPr>
            <w:r>
              <w:rPr>
                <w:b w:val="0"/>
                <w:bCs w:val="0"/>
                <w:color w:val="000000" w:themeColor="text1"/>
              </w:rPr>
              <w:t>M</w:t>
            </w:r>
            <w:r w:rsidR="008E7D29">
              <w:rPr>
                <w:b w:val="0"/>
                <w:bCs w:val="0"/>
                <w:color w:val="000000" w:themeColor="text1"/>
              </w:rPr>
              <w:t>ajor Gifts (1:1 asks</w:t>
            </w:r>
            <w:r>
              <w:rPr>
                <w:b w:val="0"/>
                <w:bCs w:val="0"/>
                <w:color w:val="000000" w:themeColor="text1"/>
              </w:rPr>
              <w:t xml:space="preserve"> Corporate/Individuals</w:t>
            </w:r>
            <w:r w:rsidR="008E7D29">
              <w:rPr>
                <w:b w:val="0"/>
                <w:bCs w:val="0"/>
                <w:color w:val="000000" w:themeColor="text1"/>
              </w:rPr>
              <w:t>)</w:t>
            </w:r>
          </w:p>
          <w:p w14:paraId="5774E1A9" w14:textId="2E435C28" w:rsidR="00907E67" w:rsidRPr="008E7D29" w:rsidRDefault="00907E67" w:rsidP="00D42BE8">
            <w:pPr>
              <w:pStyle w:val="ListParagraph"/>
              <w:numPr>
                <w:ilvl w:val="0"/>
                <w:numId w:val="4"/>
              </w:numPr>
              <w:spacing w:before="0"/>
              <w:ind w:left="162" w:hanging="180"/>
              <w:rPr>
                <w:b w:val="0"/>
                <w:bCs w:val="0"/>
                <w:color w:val="000000" w:themeColor="text1"/>
              </w:rPr>
            </w:pPr>
            <w:r>
              <w:rPr>
                <w:b w:val="0"/>
                <w:bCs w:val="0"/>
                <w:color w:val="000000" w:themeColor="text1"/>
              </w:rPr>
              <w:t>Social Enterprise</w:t>
            </w:r>
          </w:p>
          <w:p w14:paraId="121601E1" w14:textId="73469D64" w:rsidR="008E7D29" w:rsidRPr="008E7D29" w:rsidRDefault="00907E67" w:rsidP="00D42BE8">
            <w:pPr>
              <w:pStyle w:val="ListParagraph"/>
              <w:numPr>
                <w:ilvl w:val="0"/>
                <w:numId w:val="4"/>
              </w:numPr>
              <w:spacing w:before="0"/>
              <w:ind w:left="162" w:hanging="180"/>
              <w:rPr>
                <w:b w:val="0"/>
                <w:bCs w:val="0"/>
                <w:color w:val="000000" w:themeColor="text1"/>
              </w:rPr>
            </w:pPr>
            <w:r>
              <w:rPr>
                <w:b w:val="0"/>
                <w:bCs w:val="0"/>
                <w:color w:val="000000" w:themeColor="text1"/>
              </w:rPr>
              <w:t>“</w:t>
            </w:r>
            <w:r w:rsidR="008E7D29">
              <w:rPr>
                <w:b w:val="0"/>
                <w:bCs w:val="0"/>
                <w:color w:val="000000" w:themeColor="text1"/>
              </w:rPr>
              <w:t>Leaders Circle</w:t>
            </w:r>
            <w:r>
              <w:rPr>
                <w:b w:val="0"/>
                <w:bCs w:val="0"/>
                <w:color w:val="000000" w:themeColor="text1"/>
              </w:rPr>
              <w:t>”</w:t>
            </w:r>
            <w:r w:rsidR="008E7D29">
              <w:rPr>
                <w:b w:val="0"/>
                <w:bCs w:val="0"/>
                <w:color w:val="000000" w:themeColor="text1"/>
              </w:rPr>
              <w:t xml:space="preserve"> (working title only - $1000 +</w:t>
            </w:r>
            <w:r>
              <w:rPr>
                <w:b w:val="0"/>
                <w:bCs w:val="0"/>
                <w:color w:val="000000" w:themeColor="text1"/>
              </w:rPr>
              <w:t xml:space="preserve"> circle</w:t>
            </w:r>
            <w:r w:rsidR="008E7D29">
              <w:rPr>
                <w:b w:val="0"/>
                <w:bCs w:val="0"/>
                <w:color w:val="000000" w:themeColor="text1"/>
              </w:rPr>
              <w:t>)</w:t>
            </w:r>
          </w:p>
          <w:p w14:paraId="04F4AF99" w14:textId="79BCD3FA" w:rsidR="00D42BE8" w:rsidRPr="008E7D29" w:rsidRDefault="00D42BE8" w:rsidP="00D42BE8">
            <w:pPr>
              <w:pStyle w:val="ListParagraph"/>
              <w:numPr>
                <w:ilvl w:val="0"/>
                <w:numId w:val="4"/>
              </w:numPr>
              <w:spacing w:before="0"/>
              <w:ind w:left="162" w:hanging="180"/>
              <w:rPr>
                <w:b w:val="0"/>
                <w:bCs w:val="0"/>
                <w:color w:val="000000" w:themeColor="text1"/>
              </w:rPr>
            </w:pPr>
            <w:r w:rsidRPr="00CD577A">
              <w:rPr>
                <w:b w:val="0"/>
                <w:bCs w:val="0"/>
                <w:color w:val="000000" w:themeColor="text1"/>
              </w:rPr>
              <w:t>Monthly giving program</w:t>
            </w:r>
          </w:p>
          <w:p w14:paraId="5C1D08BE" w14:textId="09AFE9E2" w:rsidR="008E7D29" w:rsidRPr="00CD577A" w:rsidRDefault="008E7D29" w:rsidP="00D42BE8">
            <w:pPr>
              <w:pStyle w:val="ListParagraph"/>
              <w:numPr>
                <w:ilvl w:val="0"/>
                <w:numId w:val="4"/>
              </w:numPr>
              <w:spacing w:before="0"/>
              <w:ind w:left="162" w:hanging="180"/>
              <w:rPr>
                <w:b w:val="0"/>
                <w:bCs w:val="0"/>
                <w:color w:val="000000" w:themeColor="text1"/>
              </w:rPr>
            </w:pPr>
            <w:r>
              <w:rPr>
                <w:b w:val="0"/>
                <w:bCs w:val="0"/>
                <w:color w:val="000000" w:themeColor="text1"/>
              </w:rPr>
              <w:t>Online giving</w:t>
            </w:r>
          </w:p>
          <w:p w14:paraId="3A013170" w14:textId="6313960A" w:rsidR="00D42BE8" w:rsidRPr="008E7D29" w:rsidRDefault="008E7D29" w:rsidP="00D42BE8">
            <w:pPr>
              <w:pStyle w:val="ListParagraph"/>
              <w:numPr>
                <w:ilvl w:val="0"/>
                <w:numId w:val="4"/>
              </w:numPr>
              <w:spacing w:before="0"/>
              <w:ind w:left="162" w:hanging="180"/>
              <w:rPr>
                <w:b w:val="0"/>
                <w:bCs w:val="0"/>
                <w:color w:val="000000" w:themeColor="text1"/>
              </w:rPr>
            </w:pPr>
            <w:r>
              <w:rPr>
                <w:b w:val="0"/>
                <w:bCs w:val="0"/>
                <w:color w:val="000000" w:themeColor="text1"/>
              </w:rPr>
              <w:t>Special events</w:t>
            </w:r>
          </w:p>
          <w:p w14:paraId="016FF419" w14:textId="7F391E7B" w:rsidR="008E7D29" w:rsidRPr="00CD577A" w:rsidRDefault="008E7D29" w:rsidP="00D42BE8">
            <w:pPr>
              <w:pStyle w:val="ListParagraph"/>
              <w:numPr>
                <w:ilvl w:val="0"/>
                <w:numId w:val="4"/>
              </w:numPr>
              <w:spacing w:before="0"/>
              <w:ind w:left="162" w:hanging="180"/>
              <w:rPr>
                <w:b w:val="0"/>
                <w:bCs w:val="0"/>
                <w:color w:val="000000" w:themeColor="text1"/>
              </w:rPr>
            </w:pPr>
            <w:r>
              <w:rPr>
                <w:b w:val="0"/>
                <w:bCs w:val="0"/>
                <w:color w:val="000000" w:themeColor="text1"/>
              </w:rPr>
              <w:t>Third Party partnerships</w:t>
            </w:r>
          </w:p>
          <w:p w14:paraId="6F392F3C" w14:textId="5AD259A5" w:rsidR="00D42BE8" w:rsidRPr="00D42BE8" w:rsidRDefault="00D42BE8" w:rsidP="00D42BE8">
            <w:pPr>
              <w:pStyle w:val="ListParagraph"/>
              <w:numPr>
                <w:ilvl w:val="0"/>
                <w:numId w:val="4"/>
              </w:numPr>
              <w:spacing w:before="0" w:after="0" w:line="240" w:lineRule="auto"/>
              <w:ind w:left="162" w:hanging="162"/>
              <w:rPr>
                <w:b w:val="0"/>
                <w:bCs w:val="0"/>
                <w:color w:val="000000" w:themeColor="text1"/>
              </w:rPr>
            </w:pPr>
            <w:r w:rsidRPr="00D42BE8">
              <w:rPr>
                <w:b w:val="0"/>
                <w:bCs w:val="0"/>
                <w:color w:val="000000" w:themeColor="text1"/>
              </w:rPr>
              <w:t xml:space="preserve">Planned </w:t>
            </w:r>
            <w:proofErr w:type="gramStart"/>
            <w:r w:rsidRPr="00D42BE8">
              <w:rPr>
                <w:b w:val="0"/>
                <w:bCs w:val="0"/>
                <w:color w:val="000000" w:themeColor="text1"/>
              </w:rPr>
              <w:t>Giving</w:t>
            </w:r>
            <w:proofErr w:type="gramEnd"/>
          </w:p>
        </w:tc>
        <w:tc>
          <w:tcPr>
            <w:tcW w:w="609" w:type="dxa"/>
            <w:shd w:val="clear" w:color="auto" w:fill="auto"/>
          </w:tcPr>
          <w:p w14:paraId="7FD602AF"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031F75F"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7EBE4D5"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FB699BF"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B34EA1C"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8061713"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CB02B1E"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D72D113"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8CBA211"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71529B0"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71ED11A9"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ECB8099"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0113F54" w14:textId="77777777" w:rsidR="00D42BE8" w:rsidRPr="00CD577A" w:rsidRDefault="00D42BE8"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0B759E0" w14:textId="77777777" w:rsidR="00D42BE8" w:rsidRPr="00CD577A" w:rsidRDefault="00D42BE8"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4FFB07A" w14:textId="77777777" w:rsidR="00D42BE8" w:rsidRPr="00CD577A" w:rsidRDefault="00D42BE8"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70222ACF" w14:textId="77777777" w:rsidR="00D42BE8" w:rsidRPr="00CD577A" w:rsidRDefault="00D42BE8"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69D13604" w14:textId="77777777" w:rsidR="00D42BE8" w:rsidRPr="00CD577A" w:rsidRDefault="00D42BE8"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2CA499C3" w14:textId="41AB885C" w:rsidR="00D42BE8" w:rsidRDefault="00D42BE8" w:rsidP="00B4221A">
      <w:pPr>
        <w:spacing w:before="0" w:after="0" w:line="240" w:lineRule="auto"/>
        <w:rPr>
          <w:b/>
          <w:bCs/>
        </w:rPr>
      </w:pPr>
    </w:p>
    <w:p w14:paraId="6C9B05F0" w14:textId="1566750F" w:rsidR="00D42BE8" w:rsidRPr="00D42BE8" w:rsidRDefault="00D42BE8" w:rsidP="00D42BE8">
      <w:pPr>
        <w:spacing w:before="0" w:after="0" w:line="240" w:lineRule="auto"/>
        <w:ind w:left="360" w:hanging="360"/>
        <w:rPr>
          <w:b/>
          <w:bCs/>
          <w:sz w:val="22"/>
          <w:szCs w:val="22"/>
        </w:rPr>
      </w:pPr>
      <w:r>
        <w:rPr>
          <w:b/>
          <w:bCs/>
          <w:sz w:val="22"/>
          <w:szCs w:val="22"/>
        </w:rPr>
        <w:t>3.2</w:t>
      </w:r>
      <w:r>
        <w:rPr>
          <w:b/>
          <w:bCs/>
          <w:sz w:val="22"/>
          <w:szCs w:val="22"/>
        </w:rPr>
        <w:tab/>
        <w:t>Develop and implement a simple but meaningful donor stewardship program</w:t>
      </w:r>
    </w:p>
    <w:p w14:paraId="33567D51" w14:textId="6B7CD1A6" w:rsidR="00D42BE8" w:rsidRDefault="00D42BE8"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D42BE8" w:rsidRPr="00CD577A" w14:paraId="71774CDE" w14:textId="77777777" w:rsidTr="007A2CC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E220F75" w14:textId="77777777" w:rsidR="00D42BE8" w:rsidRPr="00CD577A" w:rsidRDefault="00D42BE8" w:rsidP="00D42BE8">
            <w:pPr>
              <w:rPr>
                <w:b w:val="0"/>
                <w:bCs w:val="0"/>
                <w:color w:val="000000" w:themeColor="text1"/>
              </w:rPr>
            </w:pPr>
            <w:r w:rsidRPr="00CD577A">
              <w:rPr>
                <w:color w:val="000000" w:themeColor="text1"/>
              </w:rPr>
              <w:lastRenderedPageBreak/>
              <w:t>3.2.1</w:t>
            </w:r>
            <w:r w:rsidRPr="00CD577A">
              <w:rPr>
                <w:b w:val="0"/>
                <w:bCs w:val="0"/>
                <w:color w:val="000000" w:themeColor="text1"/>
              </w:rPr>
              <w:t xml:space="preserve"> Develop and implement a donor stewardship plan with appropriate touch points for various giving levels, including:</w:t>
            </w:r>
          </w:p>
          <w:p w14:paraId="2BB7DC63" w14:textId="693327F8" w:rsidR="00D42BE8" w:rsidRPr="00CD577A" w:rsidRDefault="00D42BE8" w:rsidP="00D42BE8">
            <w:pPr>
              <w:pStyle w:val="ListParagraph"/>
              <w:numPr>
                <w:ilvl w:val="0"/>
                <w:numId w:val="5"/>
              </w:numPr>
              <w:spacing w:before="0"/>
              <w:ind w:left="162" w:hanging="180"/>
              <w:rPr>
                <w:b w:val="0"/>
                <w:bCs w:val="0"/>
                <w:color w:val="000000" w:themeColor="text1"/>
              </w:rPr>
            </w:pPr>
            <w:r w:rsidRPr="00CD577A">
              <w:rPr>
                <w:b w:val="0"/>
                <w:bCs w:val="0"/>
                <w:color w:val="000000" w:themeColor="text1"/>
              </w:rPr>
              <w:t>Thank</w:t>
            </w:r>
            <w:r w:rsidR="00907E67">
              <w:rPr>
                <w:b w:val="0"/>
                <w:bCs w:val="0"/>
                <w:color w:val="000000" w:themeColor="text1"/>
              </w:rPr>
              <w:t xml:space="preserve"> </w:t>
            </w:r>
            <w:proofErr w:type="gramStart"/>
            <w:r w:rsidRPr="00CD577A">
              <w:rPr>
                <w:b w:val="0"/>
                <w:bCs w:val="0"/>
                <w:color w:val="000000" w:themeColor="text1"/>
              </w:rPr>
              <w:t>you process / methods</w:t>
            </w:r>
            <w:proofErr w:type="gramEnd"/>
            <w:r w:rsidRPr="00CD577A">
              <w:rPr>
                <w:b w:val="0"/>
                <w:bCs w:val="0"/>
                <w:color w:val="000000" w:themeColor="text1"/>
              </w:rPr>
              <w:t xml:space="preserve"> (tax receipts, calls, notes, letters)</w:t>
            </w:r>
          </w:p>
          <w:p w14:paraId="478E968F" w14:textId="77777777" w:rsidR="00D42BE8" w:rsidRPr="00CD577A" w:rsidRDefault="00D42BE8" w:rsidP="00D42BE8">
            <w:pPr>
              <w:pStyle w:val="ListParagraph"/>
              <w:numPr>
                <w:ilvl w:val="0"/>
                <w:numId w:val="5"/>
              </w:numPr>
              <w:spacing w:before="0"/>
              <w:ind w:left="162" w:hanging="180"/>
              <w:rPr>
                <w:b w:val="0"/>
                <w:bCs w:val="0"/>
                <w:color w:val="000000" w:themeColor="text1"/>
              </w:rPr>
            </w:pPr>
            <w:r w:rsidRPr="00CD577A">
              <w:rPr>
                <w:b w:val="0"/>
                <w:bCs w:val="0"/>
                <w:color w:val="000000" w:themeColor="text1"/>
              </w:rPr>
              <w:t>Required reporting (grants)</w:t>
            </w:r>
          </w:p>
          <w:p w14:paraId="4432C890" w14:textId="77777777" w:rsidR="00D42BE8" w:rsidRPr="00CD577A" w:rsidRDefault="00D42BE8" w:rsidP="00D42BE8">
            <w:pPr>
              <w:pStyle w:val="ListParagraph"/>
              <w:numPr>
                <w:ilvl w:val="0"/>
                <w:numId w:val="5"/>
              </w:numPr>
              <w:spacing w:before="0"/>
              <w:ind w:left="162" w:hanging="180"/>
              <w:rPr>
                <w:b w:val="0"/>
                <w:bCs w:val="0"/>
                <w:color w:val="000000" w:themeColor="text1"/>
              </w:rPr>
            </w:pPr>
            <w:r w:rsidRPr="00CD577A">
              <w:rPr>
                <w:b w:val="0"/>
                <w:bCs w:val="0"/>
                <w:color w:val="000000" w:themeColor="text1"/>
              </w:rPr>
              <w:t>Gift impact reporting (to share results of donations)</w:t>
            </w:r>
          </w:p>
          <w:p w14:paraId="2245495D" w14:textId="088F3E4D" w:rsidR="00D42BE8" w:rsidRPr="00D42BE8" w:rsidRDefault="008E7D29" w:rsidP="00D42BE8">
            <w:pPr>
              <w:pStyle w:val="ListParagraph"/>
              <w:numPr>
                <w:ilvl w:val="0"/>
                <w:numId w:val="5"/>
              </w:numPr>
              <w:spacing w:before="0" w:after="0" w:line="240" w:lineRule="auto"/>
              <w:ind w:left="162" w:hanging="180"/>
              <w:rPr>
                <w:b w:val="0"/>
                <w:bCs w:val="0"/>
                <w:color w:val="000000" w:themeColor="text1"/>
              </w:rPr>
            </w:pPr>
            <w:r>
              <w:rPr>
                <w:b w:val="0"/>
                <w:bCs w:val="0"/>
                <w:color w:val="000000" w:themeColor="text1"/>
              </w:rPr>
              <w:t xml:space="preserve">Engagement </w:t>
            </w:r>
            <w:r w:rsidR="00D42BE8" w:rsidRPr="00D42BE8">
              <w:rPr>
                <w:b w:val="0"/>
                <w:bCs w:val="0"/>
                <w:color w:val="000000" w:themeColor="text1"/>
              </w:rPr>
              <w:t>invitations and opportunities</w:t>
            </w:r>
          </w:p>
        </w:tc>
        <w:tc>
          <w:tcPr>
            <w:tcW w:w="609" w:type="dxa"/>
            <w:shd w:val="clear" w:color="auto" w:fill="auto"/>
          </w:tcPr>
          <w:p w14:paraId="571C34C6"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0216E69"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D95B438"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32FAEC6"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750A105"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B3E1469"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7A1D796"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6D86E5C"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80E833C"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FCD5709"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2390BDA0"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2C7764D" w14:textId="77777777" w:rsidR="00D42BE8" w:rsidRPr="00CD577A" w:rsidRDefault="00D42BE8"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9120CEA" w14:textId="77777777" w:rsidR="00D42BE8" w:rsidRPr="00CD577A" w:rsidRDefault="00D42BE8"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486358B" w14:textId="77777777" w:rsidR="00D42BE8" w:rsidRPr="00CD577A" w:rsidRDefault="00D42BE8"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BC0D962" w14:textId="77777777" w:rsidR="00D42BE8" w:rsidRPr="00CD577A" w:rsidRDefault="00D42BE8"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20604DCF" w14:textId="77777777" w:rsidR="00D42BE8" w:rsidRPr="00CD577A" w:rsidRDefault="00D42BE8"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2995C36F" w14:textId="77777777" w:rsidR="00D42BE8" w:rsidRPr="00CD577A" w:rsidRDefault="00D42BE8"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2E83C57E" w14:textId="103C33BD" w:rsidR="00D42BE8" w:rsidRDefault="00D42BE8" w:rsidP="00B4221A">
      <w:pPr>
        <w:spacing w:before="0" w:after="0" w:line="240" w:lineRule="auto"/>
        <w:rPr>
          <w:b/>
          <w:bCs/>
        </w:rPr>
      </w:pPr>
    </w:p>
    <w:p w14:paraId="1054C814" w14:textId="1F8C4FCE" w:rsidR="0039086B" w:rsidRDefault="0039086B" w:rsidP="00B4221A">
      <w:pPr>
        <w:spacing w:before="0" w:after="0" w:line="240" w:lineRule="auto"/>
        <w:rPr>
          <w:b/>
          <w:bCs/>
        </w:rPr>
      </w:pPr>
    </w:p>
    <w:p w14:paraId="64DE4F93" w14:textId="77777777" w:rsidR="0039086B" w:rsidRDefault="0039086B" w:rsidP="00B4221A">
      <w:pPr>
        <w:spacing w:before="0" w:after="0" w:line="240" w:lineRule="auto"/>
        <w:rPr>
          <w:b/>
          <w:bCs/>
        </w:rPr>
      </w:pPr>
    </w:p>
    <w:p w14:paraId="671FA83C" w14:textId="46083FB8" w:rsidR="00D42BE8" w:rsidRPr="00D42BE8" w:rsidRDefault="00D42BE8" w:rsidP="0039086B">
      <w:pPr>
        <w:spacing w:before="0" w:after="0" w:line="240" w:lineRule="auto"/>
        <w:ind w:left="900" w:hanging="900"/>
        <w:rPr>
          <w:b/>
          <w:bCs/>
          <w:sz w:val="24"/>
          <w:szCs w:val="24"/>
        </w:rPr>
      </w:pPr>
      <w:r w:rsidRPr="00D42BE8">
        <w:rPr>
          <w:b/>
          <w:bCs/>
          <w:sz w:val="24"/>
          <w:szCs w:val="24"/>
        </w:rPr>
        <w:t>GOAL 4:</w:t>
      </w:r>
      <w:r w:rsidRPr="00D42BE8">
        <w:rPr>
          <w:b/>
          <w:bCs/>
          <w:sz w:val="24"/>
          <w:szCs w:val="24"/>
        </w:rPr>
        <w:tab/>
      </w:r>
      <w:r w:rsidR="0039086B" w:rsidRPr="00702989">
        <w:rPr>
          <w:b/>
          <w:bCs/>
          <w:sz w:val="24"/>
          <w:szCs w:val="24"/>
          <w:highlight w:val="yellow"/>
        </w:rPr>
        <w:t>(</w:t>
      </w:r>
      <w:r w:rsidR="00907E67" w:rsidRPr="00702989">
        <w:rPr>
          <w:b/>
          <w:bCs/>
          <w:sz w:val="24"/>
          <w:szCs w:val="24"/>
          <w:highlight w:val="yellow"/>
        </w:rPr>
        <w:t xml:space="preserve">Insert wording around </w:t>
      </w:r>
      <w:r w:rsidR="0039086B" w:rsidRPr="00702989">
        <w:rPr>
          <w:b/>
          <w:bCs/>
          <w:sz w:val="24"/>
          <w:szCs w:val="24"/>
          <w:highlight w:val="yellow"/>
        </w:rPr>
        <w:t xml:space="preserve">Track, Evaluate and </w:t>
      </w:r>
      <w:r w:rsidR="00907E67" w:rsidRPr="00702989">
        <w:rPr>
          <w:b/>
          <w:bCs/>
          <w:sz w:val="24"/>
          <w:szCs w:val="24"/>
          <w:highlight w:val="yellow"/>
        </w:rPr>
        <w:t xml:space="preserve">Forward </w:t>
      </w:r>
      <w:r w:rsidR="0039086B" w:rsidRPr="00702989">
        <w:rPr>
          <w:b/>
          <w:bCs/>
          <w:sz w:val="24"/>
          <w:szCs w:val="24"/>
          <w:highlight w:val="yellow"/>
        </w:rPr>
        <w:t>Plan</w:t>
      </w:r>
      <w:r w:rsidR="00702989">
        <w:rPr>
          <w:b/>
          <w:bCs/>
          <w:sz w:val="24"/>
          <w:szCs w:val="24"/>
          <w:highlight w:val="yellow"/>
        </w:rPr>
        <w:t>ning</w:t>
      </w:r>
      <w:r w:rsidR="0039086B" w:rsidRPr="00702989">
        <w:rPr>
          <w:b/>
          <w:bCs/>
          <w:sz w:val="24"/>
          <w:szCs w:val="24"/>
          <w:highlight w:val="yellow"/>
        </w:rPr>
        <w:t xml:space="preserve"> goal)</w:t>
      </w:r>
    </w:p>
    <w:p w14:paraId="62147D07" w14:textId="64935921" w:rsidR="00D42BE8" w:rsidRDefault="00D42BE8"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F31869" w:rsidRPr="00CD577A" w14:paraId="30288361" w14:textId="77777777" w:rsidTr="007A2CC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0B555928" w14:textId="1E16F1DC" w:rsidR="00F31869" w:rsidRPr="0039086B" w:rsidRDefault="0039086B" w:rsidP="007A2CCF">
            <w:pPr>
              <w:spacing w:before="0" w:after="0" w:line="240" w:lineRule="auto"/>
              <w:rPr>
                <w:bCs w:val="0"/>
                <w:color w:val="000000" w:themeColor="text1"/>
              </w:rPr>
            </w:pPr>
            <w:r w:rsidRPr="0039086B">
              <w:rPr>
                <w:bCs w:val="0"/>
                <w:color w:val="000000" w:themeColor="text1"/>
              </w:rPr>
              <w:t>MONTH</w:t>
            </w:r>
          </w:p>
        </w:tc>
        <w:tc>
          <w:tcPr>
            <w:tcW w:w="609" w:type="dxa"/>
            <w:shd w:val="clear" w:color="auto" w:fill="F2F2F2" w:themeFill="background1" w:themeFillShade="F2"/>
          </w:tcPr>
          <w:p w14:paraId="6449FB2B"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05357DD6"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70292CB7"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76A56E99"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4390E92E"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294E5E75"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3E8A72B0"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605EAF04"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2B6D0791"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10C81AB9"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F2F2F2" w:themeFill="background1" w:themeFillShade="F2"/>
          </w:tcPr>
          <w:p w14:paraId="67B5E4E6"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481B4683"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596CEC33"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42AE4DD9"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F2F2F2" w:themeFill="background1" w:themeFillShade="F2"/>
          </w:tcPr>
          <w:p w14:paraId="33ED5832"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F2F2F2" w:themeFill="background1" w:themeFillShade="F2"/>
          </w:tcPr>
          <w:p w14:paraId="335D5241" w14:textId="77777777" w:rsidR="00F31869" w:rsidRPr="00CD577A" w:rsidRDefault="00F31869"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CD577A">
              <w:rPr>
                <w:color w:val="000000" w:themeColor="text1"/>
              </w:rPr>
              <w:t>RESPONSIBLE</w:t>
            </w:r>
          </w:p>
        </w:tc>
        <w:tc>
          <w:tcPr>
            <w:tcW w:w="2144" w:type="dxa"/>
            <w:shd w:val="clear" w:color="auto" w:fill="F2F2F2" w:themeFill="background1" w:themeFillShade="F2"/>
          </w:tcPr>
          <w:p w14:paraId="1E294428" w14:textId="77777777" w:rsidR="00F31869" w:rsidRPr="00CD577A" w:rsidRDefault="00F31869"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r w:rsidRPr="00CD577A">
              <w:rPr>
                <w:color w:val="000000" w:themeColor="text1"/>
              </w:rPr>
              <w:t>HOW WILL WE MEASURE SUCCESS?</w:t>
            </w:r>
          </w:p>
        </w:tc>
      </w:tr>
    </w:tbl>
    <w:p w14:paraId="03CF428D" w14:textId="4138BC7E" w:rsidR="00D42BE8" w:rsidRDefault="00D42BE8" w:rsidP="00B4221A">
      <w:pPr>
        <w:spacing w:before="0" w:after="0" w:line="240" w:lineRule="auto"/>
        <w:rPr>
          <w:b/>
          <w:bCs/>
        </w:rPr>
      </w:pPr>
    </w:p>
    <w:p w14:paraId="38A3FA20" w14:textId="63D2C4FC" w:rsidR="00D42BE8" w:rsidRPr="00F31869" w:rsidRDefault="00F31869" w:rsidP="00F31869">
      <w:pPr>
        <w:spacing w:before="0" w:after="0" w:line="240" w:lineRule="auto"/>
        <w:ind w:left="360" w:hanging="360"/>
        <w:rPr>
          <w:b/>
          <w:bCs/>
          <w:sz w:val="22"/>
          <w:szCs w:val="22"/>
        </w:rPr>
      </w:pPr>
      <w:r>
        <w:rPr>
          <w:b/>
          <w:bCs/>
          <w:sz w:val="22"/>
          <w:szCs w:val="22"/>
        </w:rPr>
        <w:t>4.1</w:t>
      </w:r>
      <w:r>
        <w:rPr>
          <w:b/>
          <w:bCs/>
          <w:sz w:val="22"/>
          <w:szCs w:val="22"/>
        </w:rPr>
        <w:tab/>
        <w:t>Conduct year end evaluation and planning</w:t>
      </w:r>
    </w:p>
    <w:p w14:paraId="1DDDFBD4" w14:textId="41C45140" w:rsidR="00D42BE8" w:rsidRDefault="00D42BE8"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F31869" w:rsidRPr="00CD577A" w14:paraId="0680BB7F" w14:textId="77777777" w:rsidTr="00F31869">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6A8752B" w14:textId="0C2B97B1" w:rsidR="00F31869" w:rsidRPr="00F31869" w:rsidRDefault="00F31869" w:rsidP="00F31869">
            <w:pPr>
              <w:rPr>
                <w:color w:val="000000" w:themeColor="text1"/>
              </w:rPr>
            </w:pPr>
            <w:r w:rsidRPr="00CD577A">
              <w:rPr>
                <w:color w:val="000000" w:themeColor="text1"/>
              </w:rPr>
              <w:t>4.1.1</w:t>
            </w:r>
            <w:r w:rsidRPr="00CD577A">
              <w:rPr>
                <w:b w:val="0"/>
                <w:bCs w:val="0"/>
                <w:color w:val="000000" w:themeColor="text1"/>
              </w:rPr>
              <w:t xml:space="preserve"> Analyze results against plan and industry benchmarks</w:t>
            </w:r>
          </w:p>
        </w:tc>
        <w:tc>
          <w:tcPr>
            <w:tcW w:w="609" w:type="dxa"/>
            <w:shd w:val="clear" w:color="auto" w:fill="auto"/>
          </w:tcPr>
          <w:p w14:paraId="27A3ADBE"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D4D1190"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0A79C5A"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925F6C5"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078C7BF"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493BE9B"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3042071"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05D6A9E"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ACFE186"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40BBF60"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11B99CB8"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8BE0654"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D0582EE"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677CCA10"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960AD57"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4CE6C12A" w14:textId="77777777" w:rsidR="00F31869" w:rsidRPr="00CD577A" w:rsidRDefault="00F31869"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4B8D4AF0" w14:textId="77777777" w:rsidR="00F31869" w:rsidRPr="00CD577A" w:rsidRDefault="00F31869"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236DD6D3" w14:textId="47D71692" w:rsidR="00F31869" w:rsidRDefault="00F31869"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F31869" w:rsidRPr="00CD577A" w14:paraId="67F9370B" w14:textId="77777777" w:rsidTr="007A2CCF">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3AC34A1" w14:textId="2326848B" w:rsidR="00F31869" w:rsidRPr="00F31869" w:rsidRDefault="00F31869" w:rsidP="007A2CCF">
            <w:pPr>
              <w:rPr>
                <w:color w:val="000000" w:themeColor="text1"/>
              </w:rPr>
            </w:pPr>
            <w:r w:rsidRPr="00CD577A">
              <w:rPr>
                <w:color w:val="000000" w:themeColor="text1"/>
              </w:rPr>
              <w:t>4.1.2</w:t>
            </w:r>
            <w:r w:rsidRPr="00CD577A">
              <w:rPr>
                <w:b w:val="0"/>
                <w:bCs w:val="0"/>
                <w:color w:val="000000" w:themeColor="text1"/>
              </w:rPr>
              <w:t xml:space="preserve"> </w:t>
            </w:r>
            <w:r w:rsidR="008E7D29">
              <w:rPr>
                <w:b w:val="0"/>
                <w:bCs w:val="0"/>
                <w:color w:val="000000" w:themeColor="text1"/>
              </w:rPr>
              <w:t xml:space="preserve">Confirm </w:t>
            </w:r>
            <w:r w:rsidRPr="00CD577A">
              <w:rPr>
                <w:b w:val="0"/>
                <w:bCs w:val="0"/>
                <w:color w:val="000000" w:themeColor="text1"/>
              </w:rPr>
              <w:t xml:space="preserve">new annual plan / metrics, incorporating </w:t>
            </w:r>
            <w:r w:rsidR="008E7D29">
              <w:rPr>
                <w:b w:val="0"/>
                <w:bCs w:val="0"/>
                <w:color w:val="000000" w:themeColor="text1"/>
              </w:rPr>
              <w:t xml:space="preserve">new activities </w:t>
            </w:r>
            <w:r w:rsidRPr="00CD577A">
              <w:rPr>
                <w:b w:val="0"/>
                <w:bCs w:val="0"/>
                <w:color w:val="000000" w:themeColor="text1"/>
              </w:rPr>
              <w:t xml:space="preserve">from future activities parking lot as appropriate and </w:t>
            </w:r>
            <w:r w:rsidR="008E7D29">
              <w:rPr>
                <w:b w:val="0"/>
                <w:bCs w:val="0"/>
                <w:color w:val="000000" w:themeColor="text1"/>
              </w:rPr>
              <w:t xml:space="preserve">agency </w:t>
            </w:r>
            <w:r w:rsidRPr="00CD577A">
              <w:rPr>
                <w:b w:val="0"/>
                <w:bCs w:val="0"/>
                <w:color w:val="000000" w:themeColor="text1"/>
              </w:rPr>
              <w:t>ready</w:t>
            </w:r>
          </w:p>
        </w:tc>
        <w:tc>
          <w:tcPr>
            <w:tcW w:w="609" w:type="dxa"/>
            <w:shd w:val="clear" w:color="auto" w:fill="auto"/>
          </w:tcPr>
          <w:p w14:paraId="106BEA18"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70059E3"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38511AA"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3036314"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3FCB235"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04D8115"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85DD6B3"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302633A"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DA56583"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D342A55"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1548CD42"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4F7104E"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5394412"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0F5482B"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CDE8D77"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50E5BAD0" w14:textId="77777777" w:rsidR="00F31869" w:rsidRPr="00CD577A" w:rsidRDefault="00F31869"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183C9A54" w14:textId="77777777" w:rsidR="00F31869" w:rsidRPr="00CD577A" w:rsidRDefault="00F31869"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2189C88A" w14:textId="3DDF2662" w:rsidR="00F31869" w:rsidRDefault="00F31869" w:rsidP="00B4221A">
      <w:pPr>
        <w:spacing w:before="0" w:after="0" w:line="240" w:lineRule="auto"/>
        <w:rPr>
          <w:b/>
          <w:bCs/>
        </w:rPr>
      </w:pPr>
    </w:p>
    <w:tbl>
      <w:tblPr>
        <w:tblStyle w:val="PlainTable1"/>
        <w:tblW w:w="14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609"/>
        <w:gridCol w:w="610"/>
        <w:gridCol w:w="610"/>
        <w:gridCol w:w="610"/>
        <w:gridCol w:w="610"/>
        <w:gridCol w:w="610"/>
        <w:gridCol w:w="610"/>
        <w:gridCol w:w="610"/>
        <w:gridCol w:w="610"/>
        <w:gridCol w:w="610"/>
        <w:gridCol w:w="609"/>
        <w:gridCol w:w="610"/>
        <w:gridCol w:w="610"/>
        <w:gridCol w:w="610"/>
        <w:gridCol w:w="610"/>
        <w:gridCol w:w="1350"/>
        <w:gridCol w:w="2144"/>
      </w:tblGrid>
      <w:tr w:rsidR="00F31869" w:rsidRPr="00CD577A" w14:paraId="63707D35" w14:textId="77777777" w:rsidTr="007A2CCF">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ACC77E2" w14:textId="11621956" w:rsidR="00F31869" w:rsidRPr="00F31869" w:rsidRDefault="00F31869" w:rsidP="007A2CCF">
            <w:pPr>
              <w:rPr>
                <w:color w:val="000000" w:themeColor="text1"/>
              </w:rPr>
            </w:pPr>
            <w:r w:rsidRPr="00CD577A">
              <w:rPr>
                <w:color w:val="000000" w:themeColor="text1"/>
              </w:rPr>
              <w:t>4.1.3</w:t>
            </w:r>
            <w:r w:rsidRPr="00CD577A">
              <w:rPr>
                <w:b w:val="0"/>
                <w:bCs w:val="0"/>
                <w:color w:val="000000" w:themeColor="text1"/>
              </w:rPr>
              <w:t xml:space="preserve"> Update fund development case </w:t>
            </w:r>
            <w:r w:rsidR="008E7D29">
              <w:rPr>
                <w:b w:val="0"/>
                <w:bCs w:val="0"/>
                <w:color w:val="000000" w:themeColor="text1"/>
              </w:rPr>
              <w:t xml:space="preserve">for support </w:t>
            </w:r>
            <w:r w:rsidRPr="00CD577A">
              <w:rPr>
                <w:b w:val="0"/>
                <w:bCs w:val="0"/>
                <w:color w:val="000000" w:themeColor="text1"/>
              </w:rPr>
              <w:t xml:space="preserve">and </w:t>
            </w:r>
            <w:r w:rsidR="008E7D29">
              <w:rPr>
                <w:b w:val="0"/>
                <w:bCs w:val="0"/>
                <w:color w:val="000000" w:themeColor="text1"/>
              </w:rPr>
              <w:t xml:space="preserve">collateral </w:t>
            </w:r>
            <w:r w:rsidRPr="00CD577A">
              <w:rPr>
                <w:b w:val="0"/>
                <w:bCs w:val="0"/>
                <w:color w:val="000000" w:themeColor="text1"/>
              </w:rPr>
              <w:t>materials as necessary</w:t>
            </w:r>
          </w:p>
        </w:tc>
        <w:tc>
          <w:tcPr>
            <w:tcW w:w="609" w:type="dxa"/>
            <w:shd w:val="clear" w:color="auto" w:fill="auto"/>
          </w:tcPr>
          <w:p w14:paraId="011FE9E1"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05C08DF"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5CD2C54"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B2A653C"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347A9D04"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EE683B5"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C57AE1D"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ABF75EF"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7E1C4523"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1D953E76"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09" w:type="dxa"/>
            <w:shd w:val="clear" w:color="auto" w:fill="auto"/>
          </w:tcPr>
          <w:p w14:paraId="0189FA54"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25552A9B" w14:textId="77777777" w:rsidR="00F31869" w:rsidRPr="00CD577A" w:rsidRDefault="00F31869" w:rsidP="007A2CCF">
            <w:pPr>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4F5037BA"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5376C17C"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610" w:type="dxa"/>
            <w:shd w:val="clear" w:color="auto" w:fill="auto"/>
          </w:tcPr>
          <w:p w14:paraId="0DE98B37" w14:textId="77777777" w:rsidR="00F31869" w:rsidRPr="00CD577A" w:rsidRDefault="00F31869" w:rsidP="007A2CC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tc>
        <w:tc>
          <w:tcPr>
            <w:tcW w:w="1350" w:type="dxa"/>
            <w:shd w:val="clear" w:color="auto" w:fill="auto"/>
          </w:tcPr>
          <w:p w14:paraId="538E764D" w14:textId="77777777" w:rsidR="00F31869" w:rsidRPr="00CD577A" w:rsidRDefault="00F31869" w:rsidP="007A2CCF">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2144" w:type="dxa"/>
            <w:shd w:val="clear" w:color="auto" w:fill="auto"/>
          </w:tcPr>
          <w:p w14:paraId="1B5D4017" w14:textId="77777777" w:rsidR="00F31869" w:rsidRPr="00CD577A" w:rsidRDefault="00F31869" w:rsidP="007A2CCF">
            <w:pPr>
              <w:spacing w:before="0" w:after="0" w:line="240" w:lineRule="auto"/>
              <w:ind w:right="-18"/>
              <w:cnfStyle w:val="100000000000" w:firstRow="1" w:lastRow="0" w:firstColumn="0" w:lastColumn="0" w:oddVBand="0" w:evenVBand="0" w:oddHBand="0" w:evenHBand="0" w:firstRowFirstColumn="0" w:firstRowLastColumn="0" w:lastRowFirstColumn="0" w:lastRowLastColumn="0"/>
              <w:rPr>
                <w:b w:val="0"/>
                <w:color w:val="000000" w:themeColor="text1"/>
              </w:rPr>
            </w:pPr>
          </w:p>
        </w:tc>
      </w:tr>
    </w:tbl>
    <w:p w14:paraId="34D045AF" w14:textId="7CB81855" w:rsidR="00F31869" w:rsidRDefault="00F31869" w:rsidP="00B4221A">
      <w:pPr>
        <w:spacing w:before="0" w:after="0" w:line="240" w:lineRule="auto"/>
        <w:rPr>
          <w:b/>
          <w:bCs/>
        </w:rPr>
      </w:pPr>
    </w:p>
    <w:p w14:paraId="3D8A7F46" w14:textId="054166CB" w:rsidR="00DF6C6E" w:rsidRDefault="00DF6C6E" w:rsidP="00B4221A">
      <w:pPr>
        <w:spacing w:before="0" w:after="0" w:line="240" w:lineRule="auto"/>
        <w:rPr>
          <w:b/>
          <w:bCs/>
        </w:rPr>
      </w:pPr>
    </w:p>
    <w:p w14:paraId="39111C5D" w14:textId="370B69BA" w:rsidR="00DF6C6E" w:rsidRPr="00DF6C6E" w:rsidRDefault="00DF6C6E" w:rsidP="00B4221A">
      <w:pPr>
        <w:spacing w:before="0" w:after="0" w:line="240" w:lineRule="auto"/>
        <w:rPr>
          <w:b/>
          <w:bCs/>
          <w:sz w:val="24"/>
          <w:szCs w:val="24"/>
        </w:rPr>
      </w:pPr>
      <w:r w:rsidRPr="00702989">
        <w:rPr>
          <w:b/>
          <w:bCs/>
          <w:sz w:val="24"/>
          <w:szCs w:val="24"/>
          <w:highlight w:val="yellow"/>
        </w:rPr>
        <w:t>FUTURE ACTIVITIES PARKING LOT:</w:t>
      </w:r>
      <w:r w:rsidRPr="00DF6C6E">
        <w:rPr>
          <w:b/>
          <w:bCs/>
          <w:sz w:val="24"/>
          <w:szCs w:val="24"/>
        </w:rPr>
        <w:t xml:space="preserve"> (</w:t>
      </w:r>
      <w:r w:rsidR="008E7D29">
        <w:rPr>
          <w:b/>
          <w:bCs/>
          <w:sz w:val="24"/>
          <w:szCs w:val="24"/>
        </w:rPr>
        <w:t xml:space="preserve">These items are not </w:t>
      </w:r>
      <w:r w:rsidR="00702989">
        <w:rPr>
          <w:b/>
          <w:bCs/>
          <w:sz w:val="24"/>
          <w:szCs w:val="24"/>
        </w:rPr>
        <w:t xml:space="preserve">priorities for </w:t>
      </w:r>
      <w:r w:rsidR="008E7D29">
        <w:rPr>
          <w:b/>
          <w:bCs/>
          <w:sz w:val="24"/>
          <w:szCs w:val="24"/>
        </w:rPr>
        <w:t xml:space="preserve">Year 1. </w:t>
      </w:r>
      <w:r w:rsidR="00702989">
        <w:rPr>
          <w:b/>
          <w:bCs/>
          <w:sz w:val="24"/>
          <w:szCs w:val="24"/>
        </w:rPr>
        <w:t xml:space="preserve">Add </w:t>
      </w:r>
      <w:r w:rsidRPr="00DF6C6E">
        <w:rPr>
          <w:b/>
          <w:bCs/>
          <w:sz w:val="24"/>
          <w:szCs w:val="24"/>
        </w:rPr>
        <w:t>on</w:t>
      </w:r>
      <w:r w:rsidR="008E7D29">
        <w:rPr>
          <w:b/>
          <w:bCs/>
          <w:sz w:val="24"/>
          <w:szCs w:val="24"/>
        </w:rPr>
        <w:t xml:space="preserve"> </w:t>
      </w:r>
      <w:r w:rsidRPr="00DF6C6E">
        <w:rPr>
          <w:b/>
          <w:bCs/>
          <w:sz w:val="24"/>
          <w:szCs w:val="24"/>
        </w:rPr>
        <w:t xml:space="preserve">to plan as resources, time and urgency make </w:t>
      </w:r>
      <w:r w:rsidR="008E7D29">
        <w:rPr>
          <w:b/>
          <w:bCs/>
          <w:sz w:val="24"/>
          <w:szCs w:val="24"/>
        </w:rPr>
        <w:t xml:space="preserve">them </w:t>
      </w:r>
      <w:r w:rsidRPr="00DF6C6E">
        <w:rPr>
          <w:b/>
          <w:bCs/>
          <w:sz w:val="24"/>
          <w:szCs w:val="24"/>
        </w:rPr>
        <w:t>possible/necessary)</w:t>
      </w:r>
    </w:p>
    <w:p w14:paraId="13979738" w14:textId="3990EB54" w:rsidR="00DF6C6E" w:rsidRDefault="00DF6C6E" w:rsidP="00B4221A">
      <w:pPr>
        <w:spacing w:before="0" w:after="0" w:line="240" w:lineRule="auto"/>
        <w:rPr>
          <w:b/>
          <w:bCs/>
        </w:rPr>
      </w:pPr>
    </w:p>
    <w:p w14:paraId="07A0C0E6" w14:textId="3C87BD64" w:rsidR="00DF6C6E" w:rsidRDefault="00DF6C6E" w:rsidP="00DF6C6E">
      <w:pPr>
        <w:pStyle w:val="ListParagraph"/>
        <w:numPr>
          <w:ilvl w:val="0"/>
          <w:numId w:val="6"/>
        </w:numPr>
        <w:spacing w:before="0" w:after="0" w:line="240" w:lineRule="auto"/>
        <w:rPr>
          <w:b/>
          <w:bCs/>
        </w:rPr>
      </w:pPr>
      <w:r>
        <w:rPr>
          <w:b/>
          <w:bCs/>
        </w:rPr>
        <w:t>X</w:t>
      </w:r>
    </w:p>
    <w:p w14:paraId="3E797C9F" w14:textId="28D7145B" w:rsidR="00DF6C6E" w:rsidRDefault="00DF6C6E" w:rsidP="00DF6C6E">
      <w:pPr>
        <w:pStyle w:val="ListParagraph"/>
        <w:numPr>
          <w:ilvl w:val="0"/>
          <w:numId w:val="6"/>
        </w:numPr>
        <w:spacing w:before="0" w:after="0" w:line="240" w:lineRule="auto"/>
        <w:rPr>
          <w:b/>
          <w:bCs/>
        </w:rPr>
      </w:pPr>
      <w:r>
        <w:rPr>
          <w:b/>
          <w:bCs/>
        </w:rPr>
        <w:t>X</w:t>
      </w:r>
    </w:p>
    <w:p w14:paraId="5E34A88B" w14:textId="51C6FC19" w:rsidR="00DF6C6E" w:rsidRDefault="00DF6C6E" w:rsidP="00DF6C6E">
      <w:pPr>
        <w:pStyle w:val="ListParagraph"/>
        <w:numPr>
          <w:ilvl w:val="0"/>
          <w:numId w:val="6"/>
        </w:numPr>
        <w:spacing w:before="0" w:after="0" w:line="240" w:lineRule="auto"/>
        <w:rPr>
          <w:b/>
          <w:bCs/>
        </w:rPr>
      </w:pPr>
      <w:r>
        <w:rPr>
          <w:b/>
          <w:bCs/>
        </w:rPr>
        <w:t>X</w:t>
      </w:r>
    </w:p>
    <w:p w14:paraId="59C232A2" w14:textId="0A1D4BBE" w:rsidR="008E7D29" w:rsidRPr="008E7D29" w:rsidRDefault="008E7D29" w:rsidP="008E7D29"/>
    <w:p w14:paraId="20EF782A" w14:textId="1DE1A951" w:rsidR="008E7D29" w:rsidRPr="008E7D29" w:rsidRDefault="008E7D29" w:rsidP="008E7D29"/>
    <w:p w14:paraId="75295BE5" w14:textId="4EB7475E" w:rsidR="008E7D29" w:rsidRPr="008E7D29" w:rsidRDefault="008E7D29" w:rsidP="008E7D29"/>
    <w:p w14:paraId="6839BFA2" w14:textId="0A798591" w:rsidR="008E7D29" w:rsidRPr="008E7D29" w:rsidRDefault="008E7D29" w:rsidP="008E7D29"/>
    <w:p w14:paraId="7305CBBD" w14:textId="4065F71D" w:rsidR="008E7D29" w:rsidRPr="008E7D29" w:rsidRDefault="008E7D29" w:rsidP="008E7D29"/>
    <w:p w14:paraId="57734742" w14:textId="439A578A" w:rsidR="008E7D29" w:rsidRPr="008E7D29" w:rsidRDefault="008E7D29" w:rsidP="000347D3">
      <w:pPr>
        <w:tabs>
          <w:tab w:val="left" w:pos="1410"/>
        </w:tabs>
      </w:pPr>
    </w:p>
    <w:sectPr w:rsidR="008E7D29" w:rsidRPr="008E7D29" w:rsidSect="00B4221A">
      <w:footerReference w:type="default" r:id="rId1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F7BF" w14:textId="77777777" w:rsidR="004A2D88" w:rsidRDefault="004A2D88" w:rsidP="00582106">
      <w:pPr>
        <w:spacing w:before="0" w:after="0" w:line="240" w:lineRule="auto"/>
      </w:pPr>
      <w:r>
        <w:separator/>
      </w:r>
    </w:p>
  </w:endnote>
  <w:endnote w:type="continuationSeparator" w:id="0">
    <w:p w14:paraId="14ECE311" w14:textId="77777777" w:rsidR="004A2D88" w:rsidRDefault="004A2D88" w:rsidP="005821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449D" w14:textId="18C0AABD" w:rsidR="00582106" w:rsidRPr="00582106" w:rsidRDefault="00582106" w:rsidP="00582106">
    <w:pPr>
      <w:pStyle w:val="Footer"/>
      <w:tabs>
        <w:tab w:val="clear" w:pos="4680"/>
        <w:tab w:val="clear" w:pos="9360"/>
      </w:tabs>
      <w:rPr>
        <w:color w:val="A6A6A6" w:themeColor="background1" w:themeShade="A6"/>
        <w:sz w:val="18"/>
        <w:szCs w:val="18"/>
      </w:rPr>
    </w:pPr>
    <w:r w:rsidRPr="00582106">
      <w:rPr>
        <w:color w:val="A6A6A6" w:themeColor="background1" w:themeShade="A6"/>
        <w:sz w:val="18"/>
        <w:szCs w:val="18"/>
      </w:rPr>
      <w:t>Fund Development Pl</w:t>
    </w:r>
    <w:r w:rsidR="00FC7032">
      <w:rPr>
        <w:color w:val="A6A6A6" w:themeColor="background1" w:themeShade="A6"/>
        <w:sz w:val="18"/>
        <w:szCs w:val="18"/>
      </w:rPr>
      <w:t>an</w:t>
    </w:r>
    <w:r w:rsidR="00702989">
      <w:rPr>
        <w:color w:val="A6A6A6" w:themeColor="background1" w:themeShade="A6"/>
        <w:sz w:val="18"/>
        <w:szCs w:val="18"/>
      </w:rPr>
      <w:t xml:space="preserve"> – </w:t>
    </w:r>
    <w:r w:rsidR="00867F72">
      <w:rPr>
        <w:color w:val="A6A6A6" w:themeColor="background1" w:themeShade="A6"/>
        <w:sz w:val="18"/>
        <w:szCs w:val="18"/>
      </w:rPr>
      <w:t>T</w:t>
    </w:r>
    <w:r w:rsidR="00702989">
      <w:rPr>
        <w:color w:val="A6A6A6" w:themeColor="background1" w:themeShade="A6"/>
        <w:sz w:val="18"/>
        <w:szCs w:val="18"/>
      </w:rPr>
      <w:t>emplate</w:t>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tab/>
    </w:r>
    <w:r w:rsidRPr="00582106">
      <w:rPr>
        <w:color w:val="A6A6A6" w:themeColor="background1" w:themeShade="A6"/>
        <w:sz w:val="18"/>
        <w:szCs w:val="18"/>
      </w:rPr>
      <w:fldChar w:fldCharType="begin"/>
    </w:r>
    <w:r w:rsidRPr="00582106">
      <w:rPr>
        <w:color w:val="A6A6A6" w:themeColor="background1" w:themeShade="A6"/>
        <w:sz w:val="18"/>
        <w:szCs w:val="18"/>
      </w:rPr>
      <w:instrText xml:space="preserve"> PAGE   \* MERGEFORMAT </w:instrText>
    </w:r>
    <w:r w:rsidRPr="00582106">
      <w:rPr>
        <w:color w:val="A6A6A6" w:themeColor="background1" w:themeShade="A6"/>
        <w:sz w:val="18"/>
        <w:szCs w:val="18"/>
      </w:rPr>
      <w:fldChar w:fldCharType="separate"/>
    </w:r>
    <w:r w:rsidRPr="00582106">
      <w:rPr>
        <w:noProof/>
        <w:color w:val="A6A6A6" w:themeColor="background1" w:themeShade="A6"/>
        <w:sz w:val="18"/>
        <w:szCs w:val="18"/>
      </w:rPr>
      <w:t>2</w:t>
    </w:r>
    <w:r w:rsidRPr="00582106">
      <w:rPr>
        <w:color w:val="A6A6A6" w:themeColor="background1" w:themeShade="A6"/>
        <w:sz w:val="18"/>
        <w:szCs w:val="18"/>
      </w:rPr>
      <w:fldChar w:fldCharType="end"/>
    </w:r>
  </w:p>
  <w:p w14:paraId="03079DA2" w14:textId="15E3D3CF" w:rsidR="00582106" w:rsidRPr="00582106" w:rsidRDefault="00582106" w:rsidP="00582106">
    <w:pPr>
      <w:pStyle w:val="Footer"/>
      <w:tabs>
        <w:tab w:val="clear" w:pos="4680"/>
        <w:tab w:val="clear" w:pos="9360"/>
      </w:tabs>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EEE7" w14:textId="77777777" w:rsidR="004A2D88" w:rsidRDefault="004A2D88" w:rsidP="00582106">
      <w:pPr>
        <w:spacing w:before="0" w:after="0" w:line="240" w:lineRule="auto"/>
      </w:pPr>
      <w:r>
        <w:separator/>
      </w:r>
    </w:p>
  </w:footnote>
  <w:footnote w:type="continuationSeparator" w:id="0">
    <w:p w14:paraId="131FB9D8" w14:textId="77777777" w:rsidR="004A2D88" w:rsidRDefault="004A2D88" w:rsidP="0058210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FBD"/>
    <w:multiLevelType w:val="hybridMultilevel"/>
    <w:tmpl w:val="D0C23C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A7EC6"/>
    <w:multiLevelType w:val="hybridMultilevel"/>
    <w:tmpl w:val="A3E8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22D46"/>
    <w:multiLevelType w:val="hybridMultilevel"/>
    <w:tmpl w:val="1264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B6F7C"/>
    <w:multiLevelType w:val="hybridMultilevel"/>
    <w:tmpl w:val="6462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E14F2"/>
    <w:multiLevelType w:val="multilevel"/>
    <w:tmpl w:val="6BC4A4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2401507"/>
    <w:multiLevelType w:val="hybridMultilevel"/>
    <w:tmpl w:val="753CE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534D7"/>
    <w:multiLevelType w:val="hybridMultilevel"/>
    <w:tmpl w:val="B6FA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76753"/>
    <w:multiLevelType w:val="hybridMultilevel"/>
    <w:tmpl w:val="18CE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B4ED0"/>
    <w:multiLevelType w:val="multilevel"/>
    <w:tmpl w:val="FD6A6D6A"/>
    <w:lvl w:ilvl="0">
      <w:start w:val="1"/>
      <w:numFmt w:val="decimal"/>
      <w:lvlText w:val="%1"/>
      <w:lvlJc w:val="left"/>
      <w:pPr>
        <w:ind w:left="720" w:hanging="720"/>
      </w:pPr>
      <w:rPr>
        <w:rFonts w:hint="default"/>
        <w:b w:val="0"/>
      </w:rPr>
    </w:lvl>
    <w:lvl w:ilvl="1">
      <w:start w:val="1"/>
      <w:numFmt w:val="decimal"/>
      <w:lvlText w:val="%2."/>
      <w:lvlJc w:val="left"/>
      <w:pPr>
        <w:ind w:left="720" w:hanging="720"/>
      </w:pPr>
      <w:rPr>
        <w:rFonts w:ascii="Calibri" w:hAnsi="Calibri" w:hint="default"/>
        <w:b/>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8"/>
  </w:num>
  <w:num w:numId="2">
    <w:abstractNumId w:val="4"/>
  </w:num>
  <w:num w:numId="3">
    <w:abstractNumId w:val="5"/>
  </w:num>
  <w:num w:numId="4">
    <w:abstractNumId w:val="7"/>
  </w:num>
  <w:num w:numId="5">
    <w:abstractNumId w:val="2"/>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1A"/>
    <w:rsid w:val="000347D3"/>
    <w:rsid w:val="00252CC9"/>
    <w:rsid w:val="0026005E"/>
    <w:rsid w:val="00275EDF"/>
    <w:rsid w:val="00322051"/>
    <w:rsid w:val="0039086B"/>
    <w:rsid w:val="003F3E55"/>
    <w:rsid w:val="004A2D88"/>
    <w:rsid w:val="004E0551"/>
    <w:rsid w:val="00582106"/>
    <w:rsid w:val="00702989"/>
    <w:rsid w:val="007046CB"/>
    <w:rsid w:val="00867F72"/>
    <w:rsid w:val="00893067"/>
    <w:rsid w:val="008E7D29"/>
    <w:rsid w:val="00907E67"/>
    <w:rsid w:val="0093235A"/>
    <w:rsid w:val="009A092B"/>
    <w:rsid w:val="00AA4C94"/>
    <w:rsid w:val="00AE0803"/>
    <w:rsid w:val="00B4221A"/>
    <w:rsid w:val="00D42BE8"/>
    <w:rsid w:val="00D74C73"/>
    <w:rsid w:val="00DF6C6E"/>
    <w:rsid w:val="00F31869"/>
    <w:rsid w:val="00FA7139"/>
    <w:rsid w:val="00FC703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682B"/>
  <w15:chartTrackingRefBased/>
  <w15:docId w15:val="{3118B883-A393-425D-A383-EA7C02CB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69"/>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B4221A"/>
    <w:pPr>
      <w:spacing w:before="200"/>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4221A"/>
    <w:pPr>
      <w:ind w:left="720"/>
      <w:contextualSpacing/>
    </w:pPr>
  </w:style>
  <w:style w:type="paragraph" w:styleId="Header">
    <w:name w:val="header"/>
    <w:basedOn w:val="Normal"/>
    <w:link w:val="HeaderChar"/>
    <w:uiPriority w:val="99"/>
    <w:unhideWhenUsed/>
    <w:rsid w:val="0058210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2106"/>
    <w:rPr>
      <w:rFonts w:eastAsiaTheme="minorEastAsia"/>
      <w:sz w:val="20"/>
      <w:szCs w:val="20"/>
    </w:rPr>
  </w:style>
  <w:style w:type="paragraph" w:styleId="Footer">
    <w:name w:val="footer"/>
    <w:basedOn w:val="Normal"/>
    <w:link w:val="FooterChar"/>
    <w:uiPriority w:val="99"/>
    <w:unhideWhenUsed/>
    <w:rsid w:val="0058210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2106"/>
    <w:rPr>
      <w:rFonts w:eastAsiaTheme="minorEastAsia"/>
      <w:sz w:val="20"/>
      <w:szCs w:val="20"/>
    </w:rPr>
  </w:style>
  <w:style w:type="table" w:styleId="TableGrid">
    <w:name w:val="Table Grid"/>
    <w:basedOn w:val="TableNormal"/>
    <w:uiPriority w:val="59"/>
    <w:rsid w:val="00AA4C94"/>
    <w:pPr>
      <w:spacing w:before="20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AA4C94"/>
    <w:pPr>
      <w:spacing w:before="200"/>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98990">
      <w:bodyDiv w:val="1"/>
      <w:marLeft w:val="0"/>
      <w:marRight w:val="0"/>
      <w:marTop w:val="0"/>
      <w:marBottom w:val="0"/>
      <w:divBdr>
        <w:top w:val="none" w:sz="0" w:space="0" w:color="auto"/>
        <w:left w:val="none" w:sz="0" w:space="0" w:color="auto"/>
        <w:bottom w:val="none" w:sz="0" w:space="0" w:color="auto"/>
        <w:right w:val="none" w:sz="0" w:space="0" w:color="auto"/>
      </w:divBdr>
      <w:divsChild>
        <w:div w:id="18014861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019AB6-2CEF-FC47-808D-EBC216A0E6DD}" type="doc">
      <dgm:prSet loTypeId="urn:microsoft.com/office/officeart/2005/8/layout/matrix2" loCatId="" qsTypeId="urn:microsoft.com/office/officeart/2005/8/quickstyle/simple4" qsCatId="simple" csTypeId="urn:microsoft.com/office/officeart/2005/8/colors/accent3_5" csCatId="accent3" phldr="1"/>
      <dgm:spPr/>
      <dgm:t>
        <a:bodyPr/>
        <a:lstStyle/>
        <a:p>
          <a:endParaRPr lang="en-US"/>
        </a:p>
      </dgm:t>
    </dgm:pt>
    <dgm:pt modelId="{55009EAA-275B-2C43-A6B8-1205444A422F}">
      <dgm:prSet phldrT="[Text]" custT="1"/>
      <dgm:spPr>
        <a:solidFill>
          <a:schemeClr val="bg1">
            <a:lumMod val="85000"/>
          </a:schemeClr>
        </a:solidFill>
      </dgm:spPr>
      <dgm:t>
        <a:bodyPr/>
        <a:lstStyle/>
        <a:p>
          <a:r>
            <a:rPr lang="en-US" sz="1200" b="1" baseline="0">
              <a:solidFill>
                <a:sysClr val="windowText" lastClr="000000"/>
              </a:solidFill>
            </a:rPr>
            <a:t>STRENGTHS</a:t>
          </a:r>
          <a:r>
            <a:rPr lang="en-US" sz="1200" b="1">
              <a:solidFill>
                <a:sysClr val="windowText" lastClr="000000"/>
              </a:solidFill>
            </a:rPr>
            <a:t> </a:t>
          </a:r>
          <a:r>
            <a:rPr lang="en-US" sz="1000" b="1">
              <a:solidFill>
                <a:sysClr val="windowText" lastClr="000000"/>
              </a:solidFill>
            </a:rPr>
            <a:t>(internal)</a:t>
          </a:r>
        </a:p>
        <a:p>
          <a:endParaRPr lang="en-US" sz="1000" b="0">
            <a:solidFill>
              <a:schemeClr val="tx1"/>
            </a:solidFill>
          </a:endParaRPr>
        </a:p>
      </dgm:t>
    </dgm:pt>
    <dgm:pt modelId="{241C923A-3D2D-7F49-85A1-1FB07CEBCDC9}" type="parTrans" cxnId="{80318FB1-0C77-DC4C-B859-3684474BB55B}">
      <dgm:prSet/>
      <dgm:spPr/>
      <dgm:t>
        <a:bodyPr/>
        <a:lstStyle/>
        <a:p>
          <a:endParaRPr lang="en-US"/>
        </a:p>
      </dgm:t>
    </dgm:pt>
    <dgm:pt modelId="{59DF2B6D-27CE-6742-97C5-D3FABB8DD621}" type="sibTrans" cxnId="{80318FB1-0C77-DC4C-B859-3684474BB55B}">
      <dgm:prSet/>
      <dgm:spPr/>
      <dgm:t>
        <a:bodyPr/>
        <a:lstStyle/>
        <a:p>
          <a:endParaRPr lang="en-US"/>
        </a:p>
      </dgm:t>
    </dgm:pt>
    <dgm:pt modelId="{E2CA0146-ED1B-2044-A186-F42BFCADE382}">
      <dgm:prSet phldrT="[Text]" custT="1"/>
      <dgm:spPr>
        <a:solidFill>
          <a:schemeClr val="bg1">
            <a:lumMod val="85000"/>
          </a:schemeClr>
        </a:solidFill>
      </dgm:spPr>
      <dgm:t>
        <a:bodyPr/>
        <a:lstStyle/>
        <a:p>
          <a:r>
            <a:rPr lang="en-US" sz="1200" b="1">
              <a:solidFill>
                <a:sysClr val="windowText" lastClr="000000"/>
              </a:solidFill>
            </a:rPr>
            <a:t>WEAKNESSES</a:t>
          </a:r>
          <a:r>
            <a:rPr lang="en-US" sz="1000" b="1">
              <a:solidFill>
                <a:sysClr val="windowText" lastClr="000000"/>
              </a:solidFill>
            </a:rPr>
            <a:t> (internal)</a:t>
          </a:r>
        </a:p>
        <a:p>
          <a:endParaRPr lang="en-US" sz="1000" b="0">
            <a:solidFill>
              <a:schemeClr val="tx1"/>
            </a:solidFill>
          </a:endParaRPr>
        </a:p>
      </dgm:t>
    </dgm:pt>
    <dgm:pt modelId="{2B6ADCAB-B794-E54E-9106-7796418BB524}" type="parTrans" cxnId="{BE66AF50-E3A9-DF40-8317-308C5114524D}">
      <dgm:prSet/>
      <dgm:spPr/>
      <dgm:t>
        <a:bodyPr/>
        <a:lstStyle/>
        <a:p>
          <a:endParaRPr lang="en-US"/>
        </a:p>
      </dgm:t>
    </dgm:pt>
    <dgm:pt modelId="{2EB7A0D2-DDA6-6B44-93E5-0A22AD29CFF9}" type="sibTrans" cxnId="{BE66AF50-E3A9-DF40-8317-308C5114524D}">
      <dgm:prSet/>
      <dgm:spPr/>
      <dgm:t>
        <a:bodyPr/>
        <a:lstStyle/>
        <a:p>
          <a:endParaRPr lang="en-US"/>
        </a:p>
      </dgm:t>
    </dgm:pt>
    <dgm:pt modelId="{F3A532D8-7A5B-B64C-B57E-C25895AFB5ED}">
      <dgm:prSet phldrT="[Text]" custT="1"/>
      <dgm:spPr>
        <a:solidFill>
          <a:schemeClr val="bg1">
            <a:lumMod val="85000"/>
          </a:schemeClr>
        </a:solidFill>
      </dgm:spPr>
      <dgm:t>
        <a:bodyPr/>
        <a:lstStyle/>
        <a:p>
          <a:r>
            <a:rPr lang="en-US" sz="1200" b="1">
              <a:solidFill>
                <a:sysClr val="windowText" lastClr="000000"/>
              </a:solidFill>
            </a:rPr>
            <a:t>OPPORTUNITIES </a:t>
          </a:r>
          <a:r>
            <a:rPr lang="en-US" sz="1000" b="1">
              <a:solidFill>
                <a:sysClr val="windowText" lastClr="000000"/>
              </a:solidFill>
            </a:rPr>
            <a:t>(external)</a:t>
          </a:r>
        </a:p>
        <a:p>
          <a:endParaRPr lang="en-US" sz="1000" b="0">
            <a:solidFill>
              <a:schemeClr val="tx1"/>
            </a:solidFill>
          </a:endParaRPr>
        </a:p>
      </dgm:t>
    </dgm:pt>
    <dgm:pt modelId="{C6F187A0-AD37-034E-83C6-13C8E9CFBA66}" type="parTrans" cxnId="{B578860F-18BE-F54C-B6F5-DEBD305FFC4F}">
      <dgm:prSet/>
      <dgm:spPr/>
      <dgm:t>
        <a:bodyPr/>
        <a:lstStyle/>
        <a:p>
          <a:endParaRPr lang="en-US"/>
        </a:p>
      </dgm:t>
    </dgm:pt>
    <dgm:pt modelId="{B8357BEF-61A9-3A4E-A73C-8893DC1C8C44}" type="sibTrans" cxnId="{B578860F-18BE-F54C-B6F5-DEBD305FFC4F}">
      <dgm:prSet/>
      <dgm:spPr/>
      <dgm:t>
        <a:bodyPr/>
        <a:lstStyle/>
        <a:p>
          <a:endParaRPr lang="en-US"/>
        </a:p>
      </dgm:t>
    </dgm:pt>
    <dgm:pt modelId="{024E25A8-483E-8447-A197-95D1EBECA3B4}">
      <dgm:prSet phldrT="[Text]" custT="1"/>
      <dgm:spPr>
        <a:solidFill>
          <a:schemeClr val="bg1">
            <a:lumMod val="85000"/>
          </a:schemeClr>
        </a:solidFill>
      </dgm:spPr>
      <dgm:t>
        <a:bodyPr/>
        <a:lstStyle/>
        <a:p>
          <a:endParaRPr lang="en-US" sz="1000" b="1">
            <a:solidFill>
              <a:schemeClr val="tx1"/>
            </a:solidFill>
          </a:endParaRPr>
        </a:p>
        <a:p>
          <a:r>
            <a:rPr lang="en-US" sz="1200" b="1">
              <a:solidFill>
                <a:sysClr val="windowText" lastClr="000000"/>
              </a:solidFill>
            </a:rPr>
            <a:t>THREATS</a:t>
          </a:r>
          <a:r>
            <a:rPr lang="en-US" sz="1000" b="1">
              <a:solidFill>
                <a:sysClr val="windowText" lastClr="000000"/>
              </a:solidFill>
            </a:rPr>
            <a:t> (external)</a:t>
          </a:r>
        </a:p>
        <a:p>
          <a:endParaRPr lang="en-US" sz="700" b="0">
            <a:solidFill>
              <a:schemeClr val="tx1"/>
            </a:solidFill>
          </a:endParaRPr>
        </a:p>
      </dgm:t>
    </dgm:pt>
    <dgm:pt modelId="{DF747F28-6A2C-A94E-97C1-AE92DB239110}" type="parTrans" cxnId="{80EB10DC-545B-1649-AE35-D0F127610814}">
      <dgm:prSet/>
      <dgm:spPr/>
      <dgm:t>
        <a:bodyPr/>
        <a:lstStyle/>
        <a:p>
          <a:endParaRPr lang="en-US"/>
        </a:p>
      </dgm:t>
    </dgm:pt>
    <dgm:pt modelId="{433D64A2-181E-E541-B013-1F710C3CB9E3}" type="sibTrans" cxnId="{80EB10DC-545B-1649-AE35-D0F127610814}">
      <dgm:prSet/>
      <dgm:spPr/>
      <dgm:t>
        <a:bodyPr/>
        <a:lstStyle/>
        <a:p>
          <a:endParaRPr lang="en-US"/>
        </a:p>
      </dgm:t>
    </dgm:pt>
    <dgm:pt modelId="{40BC4A58-BEE2-4046-99EE-F337AAA67B6D}" type="pres">
      <dgm:prSet presAssocID="{8C019AB6-2CEF-FC47-808D-EBC216A0E6DD}" presName="matrix" presStyleCnt="0">
        <dgm:presLayoutVars>
          <dgm:chMax val="1"/>
          <dgm:dir/>
          <dgm:resizeHandles val="exact"/>
        </dgm:presLayoutVars>
      </dgm:prSet>
      <dgm:spPr/>
    </dgm:pt>
    <dgm:pt modelId="{3519B7F5-0324-7841-BCCB-8E34354C7F23}" type="pres">
      <dgm:prSet presAssocID="{8C019AB6-2CEF-FC47-808D-EBC216A0E6DD}" presName="axisShape" presStyleLbl="bgShp" presStyleIdx="0" presStyleCnt="1"/>
      <dgm:spPr>
        <a:solidFill>
          <a:schemeClr val="tx1"/>
        </a:solidFill>
      </dgm:spPr>
    </dgm:pt>
    <dgm:pt modelId="{EEDA961A-8C74-A241-9B0D-490C7D098F6D}" type="pres">
      <dgm:prSet presAssocID="{8C019AB6-2CEF-FC47-808D-EBC216A0E6DD}" presName="rect1" presStyleLbl="node1" presStyleIdx="0" presStyleCnt="4" custScaleX="177782" custLinFactNeighborX="-46286" custLinFactNeighborY="-6880">
        <dgm:presLayoutVars>
          <dgm:chMax val="0"/>
          <dgm:chPref val="0"/>
          <dgm:bulletEnabled val="1"/>
        </dgm:presLayoutVars>
      </dgm:prSet>
      <dgm:spPr/>
    </dgm:pt>
    <dgm:pt modelId="{31DE68C0-B3D7-B942-ADB7-0F009FFADFEB}" type="pres">
      <dgm:prSet presAssocID="{8C019AB6-2CEF-FC47-808D-EBC216A0E6DD}" presName="rect2" presStyleLbl="node1" presStyleIdx="1" presStyleCnt="4" custScaleX="175673" custScaleY="100000" custLinFactNeighborX="44358" custLinFactNeighborY="-6880">
        <dgm:presLayoutVars>
          <dgm:chMax val="0"/>
          <dgm:chPref val="0"/>
          <dgm:bulletEnabled val="1"/>
        </dgm:presLayoutVars>
      </dgm:prSet>
      <dgm:spPr/>
    </dgm:pt>
    <dgm:pt modelId="{E7E8487B-142C-994B-B93D-28D691ECA32F}" type="pres">
      <dgm:prSet presAssocID="{8C019AB6-2CEF-FC47-808D-EBC216A0E6DD}" presName="rect3" presStyleLbl="node1" presStyleIdx="2" presStyleCnt="4" custScaleX="181946" custScaleY="103833" custLinFactNeighborX="-46823" custLinFactNeighborY="7161">
        <dgm:presLayoutVars>
          <dgm:chMax val="0"/>
          <dgm:chPref val="0"/>
          <dgm:bulletEnabled val="1"/>
        </dgm:presLayoutVars>
      </dgm:prSet>
      <dgm:spPr/>
    </dgm:pt>
    <dgm:pt modelId="{81329D56-5DF1-0144-B1F5-4554989F786F}" type="pres">
      <dgm:prSet presAssocID="{8C019AB6-2CEF-FC47-808D-EBC216A0E6DD}" presName="rect4" presStyleLbl="node1" presStyleIdx="3" presStyleCnt="4" custScaleX="183348" custLinFactNeighborX="49344" custLinFactNeighborY="8801">
        <dgm:presLayoutVars>
          <dgm:chMax val="0"/>
          <dgm:chPref val="0"/>
          <dgm:bulletEnabled val="1"/>
        </dgm:presLayoutVars>
      </dgm:prSet>
      <dgm:spPr/>
    </dgm:pt>
  </dgm:ptLst>
  <dgm:cxnLst>
    <dgm:cxn modelId="{B578860F-18BE-F54C-B6F5-DEBD305FFC4F}" srcId="{8C019AB6-2CEF-FC47-808D-EBC216A0E6DD}" destId="{F3A532D8-7A5B-B64C-B57E-C25895AFB5ED}" srcOrd="2" destOrd="0" parTransId="{C6F187A0-AD37-034E-83C6-13C8E9CFBA66}" sibTransId="{B8357BEF-61A9-3A4E-A73C-8893DC1C8C44}"/>
    <dgm:cxn modelId="{7009A943-5394-A941-AE1F-021355AA4448}" type="presOf" srcId="{F3A532D8-7A5B-B64C-B57E-C25895AFB5ED}" destId="{E7E8487B-142C-994B-B93D-28D691ECA32F}" srcOrd="0" destOrd="0" presId="urn:microsoft.com/office/officeart/2005/8/layout/matrix2"/>
    <dgm:cxn modelId="{BE66AF50-E3A9-DF40-8317-308C5114524D}" srcId="{8C019AB6-2CEF-FC47-808D-EBC216A0E6DD}" destId="{E2CA0146-ED1B-2044-A186-F42BFCADE382}" srcOrd="1" destOrd="0" parTransId="{2B6ADCAB-B794-E54E-9106-7796418BB524}" sibTransId="{2EB7A0D2-DDA6-6B44-93E5-0A22AD29CFF9}"/>
    <dgm:cxn modelId="{B0731674-8749-1D40-B891-519EBB4C5773}" type="presOf" srcId="{55009EAA-275B-2C43-A6B8-1205444A422F}" destId="{EEDA961A-8C74-A241-9B0D-490C7D098F6D}" srcOrd="0" destOrd="0" presId="urn:microsoft.com/office/officeart/2005/8/layout/matrix2"/>
    <dgm:cxn modelId="{7E60188C-1CEB-5B4A-83AA-F84A090FBA12}" type="presOf" srcId="{E2CA0146-ED1B-2044-A186-F42BFCADE382}" destId="{31DE68C0-B3D7-B942-ADB7-0F009FFADFEB}" srcOrd="0" destOrd="0" presId="urn:microsoft.com/office/officeart/2005/8/layout/matrix2"/>
    <dgm:cxn modelId="{80318FB1-0C77-DC4C-B859-3684474BB55B}" srcId="{8C019AB6-2CEF-FC47-808D-EBC216A0E6DD}" destId="{55009EAA-275B-2C43-A6B8-1205444A422F}" srcOrd="0" destOrd="0" parTransId="{241C923A-3D2D-7F49-85A1-1FB07CEBCDC9}" sibTransId="{59DF2B6D-27CE-6742-97C5-D3FABB8DD621}"/>
    <dgm:cxn modelId="{C3A414C0-5BB0-C746-A833-4CB304D4CF50}" type="presOf" srcId="{8C019AB6-2CEF-FC47-808D-EBC216A0E6DD}" destId="{40BC4A58-BEE2-4046-99EE-F337AAA67B6D}" srcOrd="0" destOrd="0" presId="urn:microsoft.com/office/officeart/2005/8/layout/matrix2"/>
    <dgm:cxn modelId="{80EB10DC-545B-1649-AE35-D0F127610814}" srcId="{8C019AB6-2CEF-FC47-808D-EBC216A0E6DD}" destId="{024E25A8-483E-8447-A197-95D1EBECA3B4}" srcOrd="3" destOrd="0" parTransId="{DF747F28-6A2C-A94E-97C1-AE92DB239110}" sibTransId="{433D64A2-181E-E541-B013-1F710C3CB9E3}"/>
    <dgm:cxn modelId="{496634E6-C182-164F-9FCF-71E081088F07}" type="presOf" srcId="{024E25A8-483E-8447-A197-95D1EBECA3B4}" destId="{81329D56-5DF1-0144-B1F5-4554989F786F}" srcOrd="0" destOrd="0" presId="urn:microsoft.com/office/officeart/2005/8/layout/matrix2"/>
    <dgm:cxn modelId="{263D82A8-7F4C-884E-B8B7-79D4CAC9ED06}" type="presParOf" srcId="{40BC4A58-BEE2-4046-99EE-F337AAA67B6D}" destId="{3519B7F5-0324-7841-BCCB-8E34354C7F23}" srcOrd="0" destOrd="0" presId="urn:microsoft.com/office/officeart/2005/8/layout/matrix2"/>
    <dgm:cxn modelId="{590219BA-D3B6-EC4C-B670-B3D6ABCEBDF1}" type="presParOf" srcId="{40BC4A58-BEE2-4046-99EE-F337AAA67B6D}" destId="{EEDA961A-8C74-A241-9B0D-490C7D098F6D}" srcOrd="1" destOrd="0" presId="urn:microsoft.com/office/officeart/2005/8/layout/matrix2"/>
    <dgm:cxn modelId="{A818BF5C-3461-2E4C-879F-B3445A17188F}" type="presParOf" srcId="{40BC4A58-BEE2-4046-99EE-F337AAA67B6D}" destId="{31DE68C0-B3D7-B942-ADB7-0F009FFADFEB}" srcOrd="2" destOrd="0" presId="urn:microsoft.com/office/officeart/2005/8/layout/matrix2"/>
    <dgm:cxn modelId="{E7B4F108-00E2-5F41-A4A0-415458F3DBF6}" type="presParOf" srcId="{40BC4A58-BEE2-4046-99EE-F337AAA67B6D}" destId="{E7E8487B-142C-994B-B93D-28D691ECA32F}" srcOrd="3" destOrd="0" presId="urn:microsoft.com/office/officeart/2005/8/layout/matrix2"/>
    <dgm:cxn modelId="{53E43EEE-28E7-C548-8726-FB963597E35E}" type="presParOf" srcId="{40BC4A58-BEE2-4046-99EE-F337AAA67B6D}" destId="{81329D56-5DF1-0144-B1F5-4554989F786F}" srcOrd="4" destOrd="0" presId="urn:microsoft.com/office/officeart/2005/8/layout/matrix2"/>
  </dgm:cxnLst>
  <dgm:bg>
    <a:noFill/>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9B7F5-0324-7841-BCCB-8E34354C7F23}">
      <dsp:nvSpPr>
        <dsp:cNvPr id="0" name=""/>
        <dsp:cNvSpPr/>
      </dsp:nvSpPr>
      <dsp:spPr>
        <a:xfrm>
          <a:off x="1851001" y="0"/>
          <a:ext cx="3730752" cy="3730752"/>
        </a:xfrm>
        <a:prstGeom prst="quadArrow">
          <a:avLst>
            <a:gd name="adj1" fmla="val 2000"/>
            <a:gd name="adj2" fmla="val 4000"/>
            <a:gd name="adj3" fmla="val 5000"/>
          </a:avLst>
        </a:prstGeom>
        <a:solidFill>
          <a:schemeClr val="tx1"/>
        </a:solidFill>
        <a:ln>
          <a:noFill/>
        </a:ln>
        <a:effectLst/>
      </dsp:spPr>
      <dsp:style>
        <a:lnRef idx="0">
          <a:scrgbClr r="0" g="0" b="0"/>
        </a:lnRef>
        <a:fillRef idx="1">
          <a:scrgbClr r="0" g="0" b="0"/>
        </a:fillRef>
        <a:effectRef idx="2">
          <a:scrgbClr r="0" g="0" b="0"/>
        </a:effectRef>
        <a:fontRef idx="minor"/>
      </dsp:style>
    </dsp:sp>
    <dsp:sp modelId="{EEDA961A-8C74-A241-9B0D-490C7D098F6D}">
      <dsp:nvSpPr>
        <dsp:cNvPr id="0" name=""/>
        <dsp:cNvSpPr/>
      </dsp:nvSpPr>
      <dsp:spPr>
        <a:xfrm>
          <a:off x="822403" y="139828"/>
          <a:ext cx="2653042" cy="1492300"/>
        </a:xfrm>
        <a:prstGeom prst="roundRec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baseline="0">
              <a:solidFill>
                <a:sysClr val="windowText" lastClr="000000"/>
              </a:solidFill>
            </a:rPr>
            <a:t>STRENGTHS</a:t>
          </a:r>
          <a:r>
            <a:rPr lang="en-US" sz="1200" b="1" kern="1200">
              <a:solidFill>
                <a:sysClr val="windowText" lastClr="000000"/>
              </a:solidFill>
            </a:rPr>
            <a:t> </a:t>
          </a:r>
          <a:r>
            <a:rPr lang="en-US" sz="1000" b="1" kern="1200">
              <a:solidFill>
                <a:sysClr val="windowText" lastClr="000000"/>
              </a:solidFill>
            </a:rPr>
            <a:t>(internal)</a:t>
          </a:r>
        </a:p>
        <a:p>
          <a:pPr marL="0" lvl="0" indent="0" algn="ctr" defTabSz="533400">
            <a:lnSpc>
              <a:spcPct val="90000"/>
            </a:lnSpc>
            <a:spcBef>
              <a:spcPct val="0"/>
            </a:spcBef>
            <a:spcAft>
              <a:spcPct val="35000"/>
            </a:spcAft>
            <a:buNone/>
          </a:pPr>
          <a:endParaRPr lang="en-US" sz="1000" b="0" kern="1200">
            <a:solidFill>
              <a:schemeClr val="tx1"/>
            </a:solidFill>
          </a:endParaRPr>
        </a:p>
      </dsp:txBody>
      <dsp:txXfrm>
        <a:off x="895251" y="212676"/>
        <a:ext cx="2507346" cy="1346604"/>
      </dsp:txXfrm>
    </dsp:sp>
    <dsp:sp modelId="{31DE68C0-B3D7-B942-ADB7-0F009FFADFEB}">
      <dsp:nvSpPr>
        <dsp:cNvPr id="0" name=""/>
        <dsp:cNvSpPr/>
      </dsp:nvSpPr>
      <dsp:spPr>
        <a:xfrm>
          <a:off x="3944274" y="139828"/>
          <a:ext cx="2621569" cy="1492300"/>
        </a:xfrm>
        <a:prstGeom prst="roundRec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WEAKNESSES</a:t>
          </a:r>
          <a:r>
            <a:rPr lang="en-US" sz="1000" b="1" kern="1200">
              <a:solidFill>
                <a:sysClr val="windowText" lastClr="000000"/>
              </a:solidFill>
            </a:rPr>
            <a:t> (internal)</a:t>
          </a:r>
        </a:p>
        <a:p>
          <a:pPr marL="0" lvl="0" indent="0" algn="ctr" defTabSz="533400">
            <a:lnSpc>
              <a:spcPct val="90000"/>
            </a:lnSpc>
            <a:spcBef>
              <a:spcPct val="0"/>
            </a:spcBef>
            <a:spcAft>
              <a:spcPct val="35000"/>
            </a:spcAft>
            <a:buNone/>
          </a:pPr>
          <a:endParaRPr lang="en-US" sz="1000" b="0" kern="1200">
            <a:solidFill>
              <a:schemeClr val="tx1"/>
            </a:solidFill>
          </a:endParaRPr>
        </a:p>
      </dsp:txBody>
      <dsp:txXfrm>
        <a:off x="4017122" y="212676"/>
        <a:ext cx="2475873" cy="1346604"/>
      </dsp:txXfrm>
    </dsp:sp>
    <dsp:sp modelId="{E7E8487B-142C-994B-B93D-28D691ECA32F}">
      <dsp:nvSpPr>
        <dsp:cNvPr id="0" name=""/>
        <dsp:cNvSpPr/>
      </dsp:nvSpPr>
      <dsp:spPr>
        <a:xfrm>
          <a:off x="783319" y="2074216"/>
          <a:ext cx="2715181" cy="1549500"/>
        </a:xfrm>
        <a:prstGeom prst="roundRec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OPPORTUNITIES </a:t>
          </a:r>
          <a:r>
            <a:rPr lang="en-US" sz="1000" b="1" kern="1200">
              <a:solidFill>
                <a:sysClr val="windowText" lastClr="000000"/>
              </a:solidFill>
            </a:rPr>
            <a:t>(external)</a:t>
          </a:r>
        </a:p>
        <a:p>
          <a:pPr marL="0" lvl="0" indent="0" algn="ctr" defTabSz="533400">
            <a:lnSpc>
              <a:spcPct val="90000"/>
            </a:lnSpc>
            <a:spcBef>
              <a:spcPct val="0"/>
            </a:spcBef>
            <a:spcAft>
              <a:spcPct val="35000"/>
            </a:spcAft>
            <a:buNone/>
          </a:pPr>
          <a:endParaRPr lang="en-US" sz="1000" b="0" kern="1200">
            <a:solidFill>
              <a:schemeClr val="tx1"/>
            </a:solidFill>
          </a:endParaRPr>
        </a:p>
      </dsp:txBody>
      <dsp:txXfrm>
        <a:off x="858959" y="2149856"/>
        <a:ext cx="2563901" cy="1398220"/>
      </dsp:txXfrm>
    </dsp:sp>
    <dsp:sp modelId="{81329D56-5DF1-0144-B1F5-4554989F786F}">
      <dsp:nvSpPr>
        <dsp:cNvPr id="0" name=""/>
        <dsp:cNvSpPr/>
      </dsp:nvSpPr>
      <dsp:spPr>
        <a:xfrm>
          <a:off x="3961413" y="2127289"/>
          <a:ext cx="2736103" cy="1492300"/>
        </a:xfrm>
        <a:prstGeom prst="roundRect">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1" kern="1200">
            <a:solidFill>
              <a:schemeClr val="tx1"/>
            </a:solidFill>
          </a:endParaRPr>
        </a:p>
        <a:p>
          <a:pPr marL="0" lvl="0" indent="0" algn="ctr" defTabSz="444500">
            <a:lnSpc>
              <a:spcPct val="90000"/>
            </a:lnSpc>
            <a:spcBef>
              <a:spcPct val="0"/>
            </a:spcBef>
            <a:spcAft>
              <a:spcPct val="35000"/>
            </a:spcAft>
            <a:buNone/>
          </a:pPr>
          <a:r>
            <a:rPr lang="en-US" sz="1200" b="1" kern="1200">
              <a:solidFill>
                <a:sysClr val="windowText" lastClr="000000"/>
              </a:solidFill>
            </a:rPr>
            <a:t>THREATS</a:t>
          </a:r>
          <a:r>
            <a:rPr lang="en-US" sz="1000" b="1" kern="1200">
              <a:solidFill>
                <a:sysClr val="windowText" lastClr="000000"/>
              </a:solidFill>
            </a:rPr>
            <a:t> (external)</a:t>
          </a:r>
        </a:p>
        <a:p>
          <a:pPr marL="0" lvl="0" indent="0" algn="ctr" defTabSz="444500">
            <a:lnSpc>
              <a:spcPct val="90000"/>
            </a:lnSpc>
            <a:spcBef>
              <a:spcPct val="0"/>
            </a:spcBef>
            <a:spcAft>
              <a:spcPct val="35000"/>
            </a:spcAft>
            <a:buNone/>
          </a:pPr>
          <a:endParaRPr lang="en-US" sz="700" b="0" kern="1200">
            <a:solidFill>
              <a:schemeClr val="tx1"/>
            </a:solidFill>
          </a:endParaRPr>
        </a:p>
      </dsp:txBody>
      <dsp:txXfrm>
        <a:off x="4034261" y="2200137"/>
        <a:ext cx="2590407" cy="1346604"/>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C019-4E25-4DE1-91A3-A6CDAA11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Aikman</dc:creator>
  <cp:keywords/>
  <dc:description/>
  <cp:lastModifiedBy>Gail Urquhart</cp:lastModifiedBy>
  <cp:revision>3</cp:revision>
  <dcterms:created xsi:type="dcterms:W3CDTF">2022-11-05T14:17:00Z</dcterms:created>
  <dcterms:modified xsi:type="dcterms:W3CDTF">2022-11-18T23:41:00Z</dcterms:modified>
</cp:coreProperties>
</file>